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30" w:rsidRDefault="004744FD">
      <w:pPr>
        <w:spacing w:after="208"/>
        <w:ind w:right="10"/>
        <w:jc w:val="right"/>
      </w:pPr>
      <w:r>
        <w:t>Załącznik nr 1.5 do Zarządzenia Rektora UR nr 12/2019</w:t>
      </w:r>
    </w:p>
    <w:p w:rsidR="00C10A30" w:rsidRDefault="004744FD">
      <w:pPr>
        <w:pStyle w:val="Nagwek1"/>
      </w:pPr>
      <w:r>
        <w:t>SYLABUS</w:t>
      </w:r>
    </w:p>
    <w:p w:rsidR="00C10A30" w:rsidRDefault="004744FD">
      <w:pPr>
        <w:spacing w:after="0" w:line="265" w:lineRule="auto"/>
        <w:ind w:left="1498" w:hanging="10"/>
      </w:pPr>
      <w:r>
        <w:rPr>
          <w:sz w:val="24"/>
        </w:rPr>
        <w:t>DOTYCZY CYKLU KSZTAŁCENIA... 2021/2022----2022/2023..</w:t>
      </w:r>
      <w:r>
        <w:rPr>
          <w:noProof/>
        </w:rPr>
        <w:drawing>
          <wp:inline distT="0" distB="0" distL="0" distR="0">
            <wp:extent cx="548641" cy="18293"/>
            <wp:effectExtent l="0" t="0" r="0" b="0"/>
            <wp:docPr id="24242" name="Picture 242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42" name="Picture 2424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1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A30" w:rsidRDefault="004744FD">
      <w:pPr>
        <w:spacing w:after="6"/>
        <w:ind w:left="1435"/>
        <w:jc w:val="center"/>
      </w:pPr>
      <w:r>
        <w:rPr>
          <w:sz w:val="20"/>
        </w:rPr>
        <w:t>(skrajne daty)</w:t>
      </w:r>
    </w:p>
    <w:p w:rsidR="00C10A30" w:rsidRDefault="004744FD">
      <w:pPr>
        <w:tabs>
          <w:tab w:val="center" w:pos="3557"/>
          <w:tab w:val="center" w:pos="5592"/>
        </w:tabs>
        <w:spacing w:after="272"/>
      </w:pPr>
      <w:r>
        <w:tab/>
        <w:t>Rok akademicki</w:t>
      </w:r>
      <w:r>
        <w:tab/>
      </w:r>
      <w:r>
        <w:t>2021/2022....</w:t>
      </w:r>
      <w:r>
        <w:rPr>
          <w:noProof/>
        </w:rPr>
        <w:drawing>
          <wp:inline distT="0" distB="0" distL="0" distR="0">
            <wp:extent cx="18288" cy="18293"/>
            <wp:effectExtent l="0" t="0" r="0" b="0"/>
            <wp:docPr id="2216" name="Picture 22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6" name="Picture 221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0A30" w:rsidRDefault="004744FD">
      <w:pPr>
        <w:spacing w:after="3"/>
        <w:ind w:left="96" w:hanging="10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329184</wp:posOffset>
            </wp:positionH>
            <wp:positionV relativeFrom="page">
              <wp:posOffset>3707432</wp:posOffset>
            </wp:positionV>
            <wp:extent cx="27432" cy="106711"/>
            <wp:effectExtent l="0" t="0" r="0" b="0"/>
            <wp:wrapTopAndBottom/>
            <wp:docPr id="2217" name="Picture 22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7" name="Picture 2217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106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1. PODSTAWOWE INFORMACJE O PRZEDMIOCIE</w:t>
      </w:r>
    </w:p>
    <w:tbl>
      <w:tblPr>
        <w:tblStyle w:val="TableGrid"/>
        <w:tblW w:w="9744" w:type="dxa"/>
        <w:tblInd w:w="61" w:type="dxa"/>
        <w:tblCellMar>
          <w:top w:w="21" w:type="dxa"/>
          <w:left w:w="82" w:type="dxa"/>
          <w:bottom w:w="0" w:type="dxa"/>
          <w:right w:w="235" w:type="dxa"/>
        </w:tblCellMar>
        <w:tblLook w:val="04A0" w:firstRow="1" w:lastRow="0" w:firstColumn="1" w:lastColumn="0" w:noHBand="0" w:noVBand="1"/>
      </w:tblPr>
      <w:tblGrid>
        <w:gridCol w:w="2671"/>
        <w:gridCol w:w="7073"/>
      </w:tblGrid>
      <w:tr w:rsidR="00C10A30">
        <w:trPr>
          <w:trHeight w:val="309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5"/>
            </w:pPr>
            <w:r>
              <w:rPr>
                <w:sz w:val="24"/>
              </w:rPr>
              <w:t>Nazwa przedmiotu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1B609B">
            <w:pPr>
              <w:spacing w:after="0"/>
              <w:ind w:left="34"/>
            </w:pPr>
            <w:r>
              <w:rPr>
                <w:sz w:val="26"/>
              </w:rPr>
              <w:t>Kulturowe reprezentacj</w:t>
            </w:r>
            <w:r w:rsidR="004744FD">
              <w:rPr>
                <w:sz w:val="26"/>
              </w:rPr>
              <w:t>e świata</w:t>
            </w:r>
          </w:p>
        </w:tc>
      </w:tr>
      <w:tr w:rsidR="00C10A30">
        <w:trPr>
          <w:trHeight w:val="301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5"/>
            </w:pPr>
            <w:r>
              <w:rPr>
                <w:sz w:val="24"/>
              </w:rPr>
              <w:t xml:space="preserve">Kod </w:t>
            </w:r>
            <w:r w:rsidR="001B609B">
              <w:rPr>
                <w:sz w:val="24"/>
              </w:rPr>
              <w:t>p</w:t>
            </w:r>
            <w:r>
              <w:rPr>
                <w:sz w:val="24"/>
              </w:rPr>
              <w:t>rzedmiotu*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  <w:tr w:rsidR="00C10A30">
        <w:trPr>
          <w:trHeight w:val="487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1B609B">
            <w:pPr>
              <w:spacing w:after="0"/>
              <w:ind w:left="165" w:right="53" w:hanging="125"/>
              <w:jc w:val="both"/>
            </w:pPr>
            <w:r>
              <w:rPr>
                <w:sz w:val="24"/>
              </w:rPr>
              <w:t>nazwa jednostki prowadzącej</w:t>
            </w:r>
            <w:r w:rsidR="004744FD">
              <w:rPr>
                <w:sz w:val="24"/>
              </w:rPr>
              <w:t xml:space="preserve"> kierunek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48"/>
            </w:pPr>
            <w:r>
              <w:rPr>
                <w:sz w:val="26"/>
              </w:rPr>
              <w:t>Kolegium Nauk Humanistycznych / Instytut Filozofii</w:t>
            </w:r>
          </w:p>
        </w:tc>
      </w:tr>
      <w:tr w:rsidR="00C10A30">
        <w:trPr>
          <w:trHeight w:val="591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1B609B">
            <w:pPr>
              <w:spacing w:after="0"/>
              <w:ind w:left="45" w:hanging="5"/>
              <w:jc w:val="both"/>
            </w:pPr>
            <w:r>
              <w:rPr>
                <w:sz w:val="26"/>
              </w:rPr>
              <w:t>Nazwa jednostki realizującej</w:t>
            </w:r>
            <w:r w:rsidR="004744FD">
              <w:rPr>
                <w:sz w:val="26"/>
              </w:rPr>
              <w:t xml:space="preserve"> przedmiot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43"/>
            </w:pPr>
            <w:r>
              <w:rPr>
                <w:sz w:val="26"/>
              </w:rPr>
              <w:t>Instytut Filozofii</w:t>
            </w:r>
          </w:p>
        </w:tc>
      </w:tr>
      <w:tr w:rsidR="00C10A30">
        <w:trPr>
          <w:trHeight w:val="307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0"/>
            </w:pPr>
            <w:r>
              <w:rPr>
                <w:sz w:val="24"/>
              </w:rPr>
              <w:t>Kierunek studiów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1B609B">
            <w:pPr>
              <w:spacing w:after="0"/>
              <w:ind w:left="48"/>
            </w:pPr>
            <w:r>
              <w:rPr>
                <w:sz w:val="24"/>
              </w:rPr>
              <w:t>Komunikacja Między</w:t>
            </w:r>
            <w:r w:rsidR="004744FD">
              <w:rPr>
                <w:sz w:val="24"/>
              </w:rPr>
              <w:t>kulturowa</w:t>
            </w:r>
          </w:p>
        </w:tc>
      </w:tr>
      <w:tr w:rsidR="00C10A30">
        <w:trPr>
          <w:trHeight w:val="302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5"/>
            </w:pPr>
            <w:r>
              <w:rPr>
                <w:sz w:val="24"/>
              </w:rPr>
              <w:t>Poziom studiów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1B609B">
            <w:pPr>
              <w:spacing w:after="0"/>
              <w:ind w:left="48"/>
            </w:pPr>
            <w:r>
              <w:rPr>
                <w:sz w:val="26"/>
              </w:rPr>
              <w:t>Il stop</w:t>
            </w:r>
            <w:r w:rsidR="004744FD">
              <w:rPr>
                <w:sz w:val="26"/>
              </w:rPr>
              <w:t>ień</w:t>
            </w:r>
          </w:p>
        </w:tc>
      </w:tr>
      <w:tr w:rsidR="00C10A30">
        <w:trPr>
          <w:trHeight w:val="302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5"/>
            </w:pPr>
            <w:r>
              <w:rPr>
                <w:sz w:val="26"/>
              </w:rPr>
              <w:t>profil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1B609B">
            <w:pPr>
              <w:spacing w:after="0"/>
              <w:ind w:left="43"/>
            </w:pPr>
            <w:proofErr w:type="spellStart"/>
            <w:r>
              <w:rPr>
                <w:sz w:val="18"/>
              </w:rPr>
              <w:t>og</w:t>
            </w:r>
            <w:r w:rsidR="004744FD">
              <w:rPr>
                <w:sz w:val="18"/>
              </w:rPr>
              <w:t>ólnoakademicki</w:t>
            </w:r>
            <w:proofErr w:type="spellEnd"/>
          </w:p>
        </w:tc>
      </w:tr>
      <w:tr w:rsidR="00C10A30">
        <w:trPr>
          <w:trHeight w:val="300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5"/>
            </w:pPr>
            <w:r>
              <w:rPr>
                <w:sz w:val="24"/>
              </w:rPr>
              <w:t>Forma studiów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1B609B">
            <w:pPr>
              <w:spacing w:after="0"/>
            </w:pPr>
            <w:r>
              <w:rPr>
                <w:sz w:val="24"/>
              </w:rPr>
              <w:t>stacj</w:t>
            </w:r>
            <w:r w:rsidR="004744FD">
              <w:rPr>
                <w:sz w:val="24"/>
              </w:rPr>
              <w:t>onarne</w:t>
            </w:r>
          </w:p>
        </w:tc>
      </w:tr>
      <w:tr w:rsidR="00C10A30">
        <w:trPr>
          <w:trHeight w:val="305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5"/>
            </w:pPr>
            <w:r>
              <w:rPr>
                <w:sz w:val="24"/>
              </w:rPr>
              <w:t>Rok i semestr/y studiów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8"/>
            </w:pPr>
            <w:r>
              <w:rPr>
                <w:sz w:val="24"/>
              </w:rPr>
              <w:t xml:space="preserve">Rok </w:t>
            </w:r>
            <w:r w:rsidR="001B609B">
              <w:rPr>
                <w:sz w:val="24"/>
              </w:rPr>
              <w:t>pierwszy /semestr drug</w:t>
            </w:r>
            <w:r>
              <w:rPr>
                <w:sz w:val="24"/>
              </w:rPr>
              <w:t>i</w:t>
            </w:r>
          </w:p>
        </w:tc>
      </w:tr>
      <w:tr w:rsidR="00C10A30">
        <w:trPr>
          <w:trHeight w:val="302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63419D">
            <w:pPr>
              <w:spacing w:after="0"/>
              <w:ind w:left="45"/>
            </w:pPr>
            <w:r>
              <w:rPr>
                <w:sz w:val="24"/>
              </w:rPr>
              <w:t>Rodzaj</w:t>
            </w:r>
            <w:r w:rsidR="004744FD">
              <w:rPr>
                <w:sz w:val="24"/>
              </w:rPr>
              <w:t xml:space="preserve"> przedmiotu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48"/>
            </w:pPr>
            <w:r>
              <w:rPr>
                <w:sz w:val="24"/>
              </w:rPr>
              <w:t>kierunkow</w:t>
            </w:r>
            <w:r w:rsidR="0063419D">
              <w:rPr>
                <w:sz w:val="24"/>
              </w:rPr>
              <w:t>y</w:t>
            </w:r>
          </w:p>
        </w:tc>
      </w:tr>
      <w:tr w:rsidR="00C10A30">
        <w:trPr>
          <w:trHeight w:val="307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63419D">
            <w:pPr>
              <w:spacing w:after="0"/>
              <w:ind w:left="31"/>
            </w:pPr>
            <w:r>
              <w:rPr>
                <w:sz w:val="24"/>
              </w:rPr>
              <w:t>Ję</w:t>
            </w:r>
            <w:r w:rsidR="004744FD">
              <w:rPr>
                <w:sz w:val="24"/>
              </w:rPr>
              <w:t>zyk</w:t>
            </w:r>
            <w:r>
              <w:rPr>
                <w:sz w:val="24"/>
              </w:rPr>
              <w:t xml:space="preserve"> wy</w:t>
            </w:r>
            <w:r w:rsidR="004744FD">
              <w:rPr>
                <w:sz w:val="24"/>
              </w:rPr>
              <w:t>kładow</w:t>
            </w:r>
            <w:r>
              <w:rPr>
                <w:sz w:val="24"/>
              </w:rPr>
              <w:t>y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38"/>
            </w:pPr>
            <w:r>
              <w:rPr>
                <w:sz w:val="26"/>
              </w:rPr>
              <w:t>polski</w:t>
            </w:r>
          </w:p>
        </w:tc>
      </w:tr>
      <w:tr w:rsidR="00C10A30">
        <w:trPr>
          <w:trHeight w:val="301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63419D">
            <w:pPr>
              <w:spacing w:after="0"/>
              <w:ind w:left="40"/>
            </w:pPr>
            <w:r>
              <w:rPr>
                <w:sz w:val="26"/>
              </w:rPr>
              <w:t>Koordyn</w:t>
            </w:r>
            <w:r w:rsidR="004744FD">
              <w:rPr>
                <w:sz w:val="26"/>
              </w:rPr>
              <w:t>ator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38"/>
            </w:pPr>
            <w:r>
              <w:rPr>
                <w:sz w:val="26"/>
              </w:rPr>
              <w:t>dr Marek Bosak</w:t>
            </w:r>
          </w:p>
        </w:tc>
      </w:tr>
      <w:tr w:rsidR="00C10A30">
        <w:trPr>
          <w:trHeight w:val="888"/>
        </w:trPr>
        <w:tc>
          <w:tcPr>
            <w:tcW w:w="26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 w:rsidP="0063419D">
            <w:pPr>
              <w:spacing w:after="0"/>
              <w:ind w:left="31" w:right="206" w:firstLine="10"/>
              <w:jc w:val="both"/>
            </w:pPr>
            <w:r>
              <w:rPr>
                <w:sz w:val="24"/>
              </w:rPr>
              <w:t>Imię i nazwisko oso</w:t>
            </w:r>
            <w:r w:rsidR="0063419D">
              <w:rPr>
                <w:sz w:val="24"/>
              </w:rPr>
              <w:t>by prowadzącej / osób prowadzących</w:t>
            </w:r>
          </w:p>
        </w:tc>
        <w:tc>
          <w:tcPr>
            <w:tcW w:w="7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34"/>
            </w:pPr>
            <w:r>
              <w:rPr>
                <w:sz w:val="26"/>
              </w:rPr>
              <w:t>d</w:t>
            </w:r>
            <w:r>
              <w:rPr>
                <w:sz w:val="26"/>
              </w:rPr>
              <w:t>r Marek Bosak</w:t>
            </w:r>
          </w:p>
        </w:tc>
      </w:tr>
    </w:tbl>
    <w:p w:rsidR="00C10A30" w:rsidRDefault="004744FD">
      <w:pPr>
        <w:spacing w:after="442" w:line="265" w:lineRule="auto"/>
        <w:ind w:left="91" w:hanging="10"/>
      </w:pPr>
      <w:r>
        <w:rPr>
          <w:sz w:val="24"/>
        </w:rPr>
        <w:t>* -opcjonalnie,</w:t>
      </w:r>
      <w:r w:rsidR="0063419D">
        <w:rPr>
          <w:sz w:val="24"/>
        </w:rPr>
        <w:t xml:space="preserve"> </w:t>
      </w:r>
      <w:r>
        <w:rPr>
          <w:sz w:val="24"/>
        </w:rPr>
        <w:t>zgodnie z ustaleniami w Jednostce</w:t>
      </w:r>
    </w:p>
    <w:p w:rsidR="00C10A30" w:rsidRDefault="004744FD">
      <w:pPr>
        <w:spacing w:after="3" w:line="265" w:lineRule="auto"/>
        <w:ind w:left="384" w:hanging="10"/>
      </w:pPr>
      <w:r>
        <w:rPr>
          <w:sz w:val="26"/>
        </w:rPr>
        <w:t>1.1.Formy zajęć dydaktycznych, wymiar godzin i punktów ECTS</w:t>
      </w:r>
    </w:p>
    <w:tbl>
      <w:tblPr>
        <w:tblStyle w:val="TableGrid"/>
        <w:tblW w:w="9590" w:type="dxa"/>
        <w:tblInd w:w="85" w:type="dxa"/>
        <w:tblCellMar>
          <w:top w:w="45" w:type="dxa"/>
          <w:left w:w="58" w:type="dxa"/>
          <w:bottom w:w="46" w:type="dxa"/>
          <w:right w:w="14" w:type="dxa"/>
        </w:tblCellMar>
        <w:tblLook w:val="04A0" w:firstRow="1" w:lastRow="0" w:firstColumn="1" w:lastColumn="0" w:noHBand="0" w:noVBand="1"/>
      </w:tblPr>
      <w:tblGrid>
        <w:gridCol w:w="1034"/>
        <w:gridCol w:w="905"/>
        <w:gridCol w:w="789"/>
        <w:gridCol w:w="854"/>
        <w:gridCol w:w="797"/>
        <w:gridCol w:w="813"/>
        <w:gridCol w:w="760"/>
        <w:gridCol w:w="950"/>
        <w:gridCol w:w="1195"/>
        <w:gridCol w:w="1493"/>
      </w:tblGrid>
      <w:tr w:rsidR="00C10A30">
        <w:trPr>
          <w:trHeight w:val="837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113"/>
              <w:ind w:left="64"/>
            </w:pPr>
            <w:r>
              <w:rPr>
                <w:sz w:val="24"/>
              </w:rPr>
              <w:t>Semestr</w:t>
            </w:r>
          </w:p>
          <w:p w:rsidR="00C10A30" w:rsidRDefault="004744FD">
            <w:pPr>
              <w:spacing w:after="0"/>
              <w:ind w:right="37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120"/>
            </w:pPr>
            <w:proofErr w:type="spellStart"/>
            <w:r>
              <w:rPr>
                <w:sz w:val="26"/>
              </w:rPr>
              <w:t>Wykł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55"/>
            </w:pPr>
            <w:r>
              <w:rPr>
                <w:sz w:val="26"/>
              </w:rPr>
              <w:t xml:space="preserve">Ćw. 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jc w:val="both"/>
            </w:pPr>
            <w:r>
              <w:rPr>
                <w:sz w:val="26"/>
              </w:rPr>
              <w:t xml:space="preserve">• </w:t>
            </w:r>
            <w:proofErr w:type="spellStart"/>
            <w:r>
              <w:rPr>
                <w:sz w:val="26"/>
              </w:rPr>
              <w:t>Konw</w:t>
            </w:r>
            <w:proofErr w:type="spellEnd"/>
            <w:r>
              <w:rPr>
                <w:sz w:val="26"/>
              </w:rPr>
              <w:t xml:space="preserve">. </w:t>
            </w:r>
          </w:p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right="44"/>
              <w:jc w:val="center"/>
            </w:pPr>
            <w:r>
              <w:rPr>
                <w:sz w:val="28"/>
              </w:rPr>
              <w:t>Lab.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106"/>
            </w:pPr>
            <w:proofErr w:type="spellStart"/>
            <w:r>
              <w:rPr>
                <w:sz w:val="28"/>
              </w:rPr>
              <w:t>sem</w:t>
            </w:r>
            <w:proofErr w:type="spellEnd"/>
            <w:r>
              <w:rPr>
                <w:sz w:val="28"/>
              </w:rPr>
              <w:t xml:space="preserve">. </w:t>
            </w:r>
          </w:p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right="34"/>
              <w:jc w:val="center"/>
            </w:pPr>
            <w:r>
              <w:rPr>
                <w:sz w:val="30"/>
              </w:rPr>
              <w:t>ZP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right="36"/>
              <w:jc w:val="center"/>
            </w:pPr>
            <w:proofErr w:type="spellStart"/>
            <w:r>
              <w:rPr>
                <w:sz w:val="26"/>
              </w:rPr>
              <w:t>prakt</w:t>
            </w:r>
            <w:proofErr w:type="spellEnd"/>
            <w:r>
              <w:rPr>
                <w:sz w:val="26"/>
              </w:rPr>
              <w:t>.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right="26"/>
              <w:jc w:val="center"/>
            </w:pPr>
            <w:r>
              <w:rPr>
                <w:sz w:val="26"/>
              </w:rPr>
              <w:t>Inne</w:t>
            </w:r>
          </w:p>
          <w:p w:rsidR="00C10A30" w:rsidRDefault="004744FD">
            <w:pPr>
              <w:spacing w:after="0"/>
              <w:ind w:right="31"/>
              <w:jc w:val="center"/>
            </w:pPr>
            <w:r>
              <w:rPr>
                <w:sz w:val="26"/>
              </w:rPr>
              <w:t>(jakie?)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right="45"/>
              <w:jc w:val="center"/>
            </w:pPr>
            <w:r>
              <w:rPr>
                <w:sz w:val="28"/>
              </w:rPr>
              <w:t>Liczba pkt.</w:t>
            </w:r>
          </w:p>
          <w:p w:rsidR="00C10A30" w:rsidRDefault="004744FD">
            <w:pPr>
              <w:spacing w:after="0"/>
              <w:ind w:right="31"/>
              <w:jc w:val="center"/>
            </w:pPr>
            <w:r>
              <w:rPr>
                <w:sz w:val="28"/>
              </w:rPr>
              <w:t>ECTS</w:t>
            </w:r>
          </w:p>
        </w:tc>
      </w:tr>
      <w:tr w:rsidR="00C10A30">
        <w:trPr>
          <w:trHeight w:val="464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right="33"/>
              <w:jc w:val="center"/>
            </w:pPr>
            <w:r>
              <w:rPr>
                <w:sz w:val="36"/>
              </w:rPr>
              <w:t>1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right="52"/>
              <w:jc w:val="center"/>
            </w:pPr>
            <w:r>
              <w:rPr>
                <w:sz w:val="26"/>
              </w:rPr>
              <w:t>15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10A30" w:rsidRDefault="004744FD">
            <w:pPr>
              <w:spacing w:after="0"/>
              <w:ind w:right="40"/>
              <w:jc w:val="center"/>
            </w:pPr>
            <w:r>
              <w:rPr>
                <w:sz w:val="26"/>
              </w:rPr>
              <w:t>3</w:t>
            </w:r>
          </w:p>
        </w:tc>
      </w:tr>
      <w:tr w:rsidR="00C10A30">
        <w:trPr>
          <w:trHeight w:val="463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</w:tbl>
    <w:p w:rsidR="00C10A30" w:rsidRDefault="004744FD">
      <w:pPr>
        <w:spacing w:after="83" w:line="265" w:lineRule="auto"/>
        <w:ind w:left="370" w:hanging="10"/>
      </w:pPr>
      <w:r>
        <w:rPr>
          <w:sz w:val="26"/>
        </w:rPr>
        <w:t>1.2. Sposób realizacji zajęć</w:t>
      </w:r>
    </w:p>
    <w:p w:rsidR="00C10A30" w:rsidRDefault="004744FD">
      <w:pPr>
        <w:spacing w:after="3" w:line="265" w:lineRule="auto"/>
        <w:ind w:left="778" w:hanging="10"/>
      </w:pPr>
      <w:r>
        <w:rPr>
          <w:sz w:val="26"/>
        </w:rPr>
        <w:t>X zajęcia w formie tradycyjnej</w:t>
      </w:r>
    </w:p>
    <w:p w:rsidR="00C10A30" w:rsidRDefault="004744FD">
      <w:pPr>
        <w:spacing w:after="167"/>
        <w:ind w:right="82"/>
        <w:jc w:val="center"/>
      </w:pPr>
      <w:r>
        <w:rPr>
          <w:sz w:val="26"/>
        </w:rPr>
        <w:t>Cl zajęcia realizowane z wykorzystaniem metod i technik kształcenia na odległość</w:t>
      </w:r>
    </w:p>
    <w:p w:rsidR="00C10A30" w:rsidRDefault="004744FD">
      <w:pPr>
        <w:spacing w:after="0" w:line="265" w:lineRule="auto"/>
        <w:ind w:left="10" w:right="28" w:hanging="10"/>
        <w:jc w:val="right"/>
      </w:pPr>
      <w:r>
        <w:rPr>
          <w:sz w:val="26"/>
        </w:rPr>
        <w:t>1.3 Forma zaliczenia przedmiotu (z toku) (egzamin, zaliczenie z oceną, zaliczenie bez oceny)</w:t>
      </w:r>
    </w:p>
    <w:p w:rsidR="00C10A30" w:rsidRDefault="004744FD">
      <w:pPr>
        <w:spacing w:after="614" w:line="265" w:lineRule="auto"/>
        <w:ind w:left="778" w:hanging="10"/>
      </w:pPr>
      <w:r>
        <w:rPr>
          <w:sz w:val="20"/>
        </w:rPr>
        <w:t>ZALICZENIE Z OCENĄ</w:t>
      </w:r>
    </w:p>
    <w:p w:rsidR="00C10A30" w:rsidRDefault="004744FD">
      <w:pPr>
        <w:spacing w:after="3"/>
        <w:ind w:left="96" w:hanging="10"/>
      </w:pPr>
      <w:r>
        <w:t>2.WYMAGANlA WSTĘPNE</w:t>
      </w:r>
    </w:p>
    <w:tbl>
      <w:tblPr>
        <w:tblStyle w:val="TableGrid"/>
        <w:tblW w:w="9490" w:type="dxa"/>
        <w:tblInd w:w="130" w:type="dxa"/>
        <w:tblCellMar>
          <w:top w:w="97" w:type="dxa"/>
          <w:left w:w="12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490"/>
      </w:tblGrid>
      <w:tr w:rsidR="00C10A30">
        <w:trPr>
          <w:trHeight w:val="1000"/>
        </w:trPr>
        <w:tc>
          <w:tcPr>
            <w:tcW w:w="9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5" w:hanging="5"/>
            </w:pPr>
            <w:r>
              <w:rPr>
                <w:sz w:val="24"/>
              </w:rPr>
              <w:lastRenderedPageBreak/>
              <w:t>Student powinien posiadać podstawową wiedzę z zakresu historii filozofii, logiki oraz kulturoznawstwa</w:t>
            </w:r>
          </w:p>
        </w:tc>
      </w:tr>
    </w:tbl>
    <w:p w:rsidR="00C10A30" w:rsidRDefault="004744FD">
      <w:pPr>
        <w:spacing w:after="3"/>
        <w:ind w:left="34" w:hanging="10"/>
      </w:pPr>
      <w:r>
        <w:t>3.CELE, EFEKTY UCZENIA SIĘ , TREŚCI PROGRAMOWE I STOSOWANE METODY DYDAKTYCZNE</w:t>
      </w:r>
    </w:p>
    <w:p w:rsidR="00C10A30" w:rsidRDefault="004744FD">
      <w:pPr>
        <w:spacing w:after="3" w:line="265" w:lineRule="auto"/>
        <w:ind w:left="384" w:hanging="10"/>
      </w:pPr>
      <w:r>
        <w:rPr>
          <w:sz w:val="26"/>
        </w:rPr>
        <w:t>3.1 Cele przedmiotu</w:t>
      </w:r>
    </w:p>
    <w:tbl>
      <w:tblPr>
        <w:tblStyle w:val="TableGrid"/>
        <w:tblW w:w="9487" w:type="dxa"/>
        <w:tblInd w:w="128" w:type="dxa"/>
        <w:tblCellMar>
          <w:top w:w="97" w:type="dxa"/>
          <w:left w:w="115" w:type="dxa"/>
          <w:bottom w:w="0" w:type="dxa"/>
          <w:right w:w="504" w:type="dxa"/>
        </w:tblCellMar>
        <w:tblLook w:val="04A0" w:firstRow="1" w:lastRow="0" w:firstColumn="1" w:lastColumn="0" w:noHBand="0" w:noVBand="1"/>
      </w:tblPr>
      <w:tblGrid>
        <w:gridCol w:w="827"/>
        <w:gridCol w:w="8660"/>
      </w:tblGrid>
      <w:tr w:rsidR="00C10A30">
        <w:trPr>
          <w:trHeight w:val="967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8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5"/>
              <w:jc w:val="both"/>
            </w:pPr>
            <w:r>
              <w:rPr>
                <w:sz w:val="26"/>
              </w:rPr>
              <w:t>Celem przedmiotu jest zaprezentowanie słuchaczom idei kulturowej reprezentacji świata oraz ukazanie najjaskrawszych różnic jakie dają się zauważyć w reprezentacjach świata formułowanych w ramach różnych kultur.</w:t>
            </w:r>
          </w:p>
        </w:tc>
      </w:tr>
      <w:tr w:rsidR="00C10A30">
        <w:trPr>
          <w:trHeight w:val="672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8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5" w:firstLine="5"/>
              <w:jc w:val="both"/>
            </w:pPr>
            <w:r>
              <w:rPr>
                <w:sz w:val="26"/>
              </w:rPr>
              <w:t>Przedmiot powinien dostarczyć słuchaczom wi</w:t>
            </w:r>
            <w:r>
              <w:rPr>
                <w:sz w:val="26"/>
              </w:rPr>
              <w:t>edzy na temat koniecznych i konstytutywnych elementów kulturowych reprezentacji świata</w:t>
            </w:r>
          </w:p>
        </w:tc>
      </w:tr>
      <w:tr w:rsidR="00C10A30">
        <w:trPr>
          <w:trHeight w:val="965"/>
        </w:trPr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  <w:tc>
          <w:tcPr>
            <w:tcW w:w="8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right="38" w:firstLine="5"/>
              <w:jc w:val="both"/>
            </w:pPr>
            <w:r>
              <w:rPr>
                <w:sz w:val="26"/>
              </w:rPr>
              <w:t>Zdobyta podczas uczestnictwa w zajęciach wiedza powinna pomagać w przełamywaniu barier komunikacyjnych między przedstawicielami różnych kultur dysponującymi odmiennymi reprezentacjami świata</w:t>
            </w:r>
          </w:p>
        </w:tc>
      </w:tr>
    </w:tbl>
    <w:p w:rsidR="00C10A30" w:rsidRDefault="004744FD">
      <w:pPr>
        <w:spacing w:after="3" w:line="265" w:lineRule="auto"/>
        <w:ind w:left="452" w:hanging="10"/>
      </w:pPr>
      <w:r>
        <w:rPr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405384</wp:posOffset>
            </wp:positionH>
            <wp:positionV relativeFrom="page">
              <wp:posOffset>661606</wp:posOffset>
            </wp:positionV>
            <wp:extent cx="3048" cy="3049"/>
            <wp:effectExtent l="0" t="0" r="0" b="0"/>
            <wp:wrapTopAndBottom/>
            <wp:docPr id="4889" name="Picture 48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9" name="Picture 488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289560</wp:posOffset>
            </wp:positionH>
            <wp:positionV relativeFrom="page">
              <wp:posOffset>865881</wp:posOffset>
            </wp:positionV>
            <wp:extent cx="9144" cy="12195"/>
            <wp:effectExtent l="0" t="0" r="0" b="0"/>
            <wp:wrapTopAndBottom/>
            <wp:docPr id="4890" name="Picture 48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0" name="Picture 4890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page">
              <wp:posOffset>271272</wp:posOffset>
            </wp:positionH>
            <wp:positionV relativeFrom="page">
              <wp:posOffset>6930094</wp:posOffset>
            </wp:positionV>
            <wp:extent cx="12192" cy="15245"/>
            <wp:effectExtent l="0" t="0" r="0" b="0"/>
            <wp:wrapTopAndBottom/>
            <wp:docPr id="4961" name="Picture 49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1" name="Picture 496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5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283464</wp:posOffset>
            </wp:positionH>
            <wp:positionV relativeFrom="page">
              <wp:posOffset>9637495</wp:posOffset>
            </wp:positionV>
            <wp:extent cx="18288" cy="70124"/>
            <wp:effectExtent l="0" t="0" r="0" b="0"/>
            <wp:wrapSquare wrapText="bothSides"/>
            <wp:docPr id="4894" name="Picture 48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4" name="Picture 489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70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231648</wp:posOffset>
            </wp:positionH>
            <wp:positionV relativeFrom="page">
              <wp:posOffset>9674081</wp:posOffset>
            </wp:positionV>
            <wp:extent cx="6096" cy="18294"/>
            <wp:effectExtent l="0" t="0" r="0" b="0"/>
            <wp:wrapSquare wrapText="bothSides"/>
            <wp:docPr id="4895" name="Picture 48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5" name="Picture 4895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8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268224</wp:posOffset>
            </wp:positionH>
            <wp:positionV relativeFrom="page">
              <wp:posOffset>9732010</wp:posOffset>
            </wp:positionV>
            <wp:extent cx="6096" cy="6098"/>
            <wp:effectExtent l="0" t="0" r="0" b="0"/>
            <wp:wrapSquare wrapText="bothSides"/>
            <wp:docPr id="4896" name="Picture 48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6" name="Picture 489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w:t>3.2 Efekty uczenia się dla przedmiotu</w:t>
      </w:r>
    </w:p>
    <w:tbl>
      <w:tblPr>
        <w:tblStyle w:val="TableGrid"/>
        <w:tblW w:w="9485" w:type="dxa"/>
        <w:tblInd w:w="115" w:type="dxa"/>
        <w:tblCellMar>
          <w:top w:w="34" w:type="dxa"/>
          <w:left w:w="106" w:type="dxa"/>
          <w:bottom w:w="0" w:type="dxa"/>
          <w:right w:w="118" w:type="dxa"/>
        </w:tblCellMar>
        <w:tblLook w:val="04A0" w:firstRow="1" w:lastRow="0" w:firstColumn="1" w:lastColumn="0" w:noHBand="0" w:noVBand="1"/>
      </w:tblPr>
      <w:tblGrid>
        <w:gridCol w:w="1656"/>
        <w:gridCol w:w="5979"/>
        <w:gridCol w:w="1850"/>
      </w:tblGrid>
      <w:tr w:rsidR="00C10A30">
        <w:trPr>
          <w:trHeight w:val="2653"/>
        </w:trPr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178" w:firstLine="106"/>
              <w:jc w:val="both"/>
            </w:pPr>
            <w:r>
              <w:rPr>
                <w:sz w:val="26"/>
              </w:rPr>
              <w:t>EK (efekt uczenia si</w:t>
            </w:r>
            <w:r>
              <w:rPr>
                <w:sz w:val="26"/>
              </w:rPr>
              <w:t>ę)</w:t>
            </w:r>
          </w:p>
        </w:tc>
        <w:tc>
          <w:tcPr>
            <w:tcW w:w="5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10"/>
              <w:jc w:val="center"/>
            </w:pPr>
            <w:r>
              <w:rPr>
                <w:sz w:val="26"/>
              </w:rPr>
              <w:t>Treść efektu uczenia się zdefiniowanego dla przedmiotu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83" w:firstLine="14"/>
            </w:pPr>
            <w:r>
              <w:rPr>
                <w:sz w:val="24"/>
              </w:rPr>
              <w:t>Odniesienie do efektów kierunkowych</w:t>
            </w:r>
          </w:p>
        </w:tc>
      </w:tr>
      <w:tr w:rsidR="00C10A30">
        <w:trPr>
          <w:trHeight w:val="1065"/>
        </w:trPr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93745C">
            <w:pPr>
              <w:spacing w:after="0"/>
              <w:ind w:left="19"/>
            </w:pPr>
            <w:r>
              <w:rPr>
                <w:sz w:val="26"/>
              </w:rPr>
              <w:t>K wo1</w:t>
            </w:r>
            <w:r w:rsidR="004744FD">
              <w:rPr>
                <w:sz w:val="26"/>
              </w:rPr>
              <w:t>,</w:t>
            </w:r>
          </w:p>
        </w:tc>
        <w:tc>
          <w:tcPr>
            <w:tcW w:w="5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 w:rsidP="0063419D">
            <w:pPr>
              <w:spacing w:after="0"/>
              <w:ind w:left="5" w:right="446" w:firstLine="5"/>
              <w:jc w:val="both"/>
            </w:pPr>
            <w:r>
              <w:rPr>
                <w:sz w:val="26"/>
              </w:rPr>
              <w:t xml:space="preserve">zna i rozumie w pogłębionym stopniu znaczenie wiedzy o komunikowaniu międzykulturowym w systemie nauk oraz </w:t>
            </w:r>
            <w:r w:rsidR="0063419D">
              <w:rPr>
                <w:sz w:val="26"/>
              </w:rPr>
              <w:t>jej specyfikę metodologiczną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24"/>
              <w:jc w:val="center"/>
            </w:pPr>
            <w:r>
              <w:rPr>
                <w:sz w:val="30"/>
              </w:rPr>
              <w:t>P</w:t>
            </w:r>
            <w:r>
              <w:rPr>
                <w:sz w:val="30"/>
              </w:rPr>
              <w:t>7S WG</w:t>
            </w:r>
          </w:p>
        </w:tc>
      </w:tr>
      <w:tr w:rsidR="00C10A30">
        <w:trPr>
          <w:trHeight w:val="1616"/>
        </w:trPr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4"/>
            </w:pPr>
            <w:r>
              <w:rPr>
                <w:sz w:val="20"/>
              </w:rPr>
              <w:t>K W02</w:t>
            </w:r>
          </w:p>
        </w:tc>
        <w:tc>
          <w:tcPr>
            <w:tcW w:w="5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5" w:firstLine="5"/>
              <w:jc w:val="both"/>
            </w:pPr>
            <w:r>
              <w:rPr>
                <w:sz w:val="26"/>
              </w:rPr>
              <w:t>zna i rozumie w pogłębionym stopniu wiedzę z zakresu bloków tematycznych dotyczących kultury, komunikacji, filozofii i krytycznego myślenia oraz kierunki rozwoju i najważniejsze osiąg</w:t>
            </w:r>
            <w:r w:rsidR="0063419D">
              <w:rPr>
                <w:sz w:val="26"/>
              </w:rPr>
              <w:t>nięcia z zakresu komunikacji mię</w:t>
            </w:r>
            <w:r>
              <w:rPr>
                <w:noProof/>
              </w:rPr>
              <w:drawing>
                <wp:inline distT="0" distB="0" distL="0" distR="0">
                  <wp:extent cx="9144" cy="33537"/>
                  <wp:effectExtent l="0" t="0" r="0" b="0"/>
                  <wp:docPr id="4880" name="Picture 48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0" name="Picture 488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" cy="335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="0063419D">
              <w:rPr>
                <w:sz w:val="26"/>
              </w:rPr>
              <w:t>dzy</w:t>
            </w:r>
            <w:proofErr w:type="spellEnd"/>
            <w:r>
              <w:rPr>
                <w:noProof/>
              </w:rPr>
              <w:drawing>
                <wp:inline distT="0" distB="0" distL="0" distR="0">
                  <wp:extent cx="3048" cy="3049"/>
                  <wp:effectExtent l="0" t="0" r="0" b="0"/>
                  <wp:docPr id="4879" name="Picture 487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79" name="Picture 487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" cy="3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6"/>
              </w:rPr>
              <w:t>kulturowe</w:t>
            </w:r>
            <w:r w:rsidR="0063419D">
              <w:rPr>
                <w:sz w:val="26"/>
              </w:rPr>
              <w:t>j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24"/>
              <w:jc w:val="center"/>
            </w:pPr>
            <w:r>
              <w:rPr>
                <w:sz w:val="30"/>
              </w:rPr>
              <w:t>P7s WG</w:t>
            </w:r>
          </w:p>
        </w:tc>
      </w:tr>
      <w:tr w:rsidR="00C10A30">
        <w:trPr>
          <w:trHeight w:val="1117"/>
        </w:trPr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9"/>
            </w:pPr>
            <w:r>
              <w:rPr>
                <w:sz w:val="18"/>
              </w:rPr>
              <w:t>K UOI</w:t>
            </w:r>
          </w:p>
        </w:tc>
        <w:tc>
          <w:tcPr>
            <w:tcW w:w="5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 w:line="216" w:lineRule="auto"/>
              <w:ind w:right="106" w:firstLine="10"/>
              <w:jc w:val="both"/>
            </w:pPr>
            <w:r>
              <w:rPr>
                <w:sz w:val="24"/>
              </w:rPr>
              <w:t>absolwent potrafi wyszukiwać, analizować, oceniać, selekcjonować i użytkować informacje z dziedzin</w:t>
            </w:r>
            <w:r w:rsidR="0063419D">
              <w:rPr>
                <w:sz w:val="24"/>
              </w:rPr>
              <w:t>y kultury z wykorzystaniem różny</w:t>
            </w:r>
            <w:r>
              <w:rPr>
                <w:sz w:val="24"/>
              </w:rPr>
              <w:t>ch źródeł</w:t>
            </w:r>
          </w:p>
          <w:p w:rsidR="00C10A30" w:rsidRDefault="004744FD">
            <w:pPr>
              <w:spacing w:after="0"/>
              <w:ind w:left="446"/>
            </w:pPr>
            <w:r>
              <w:rPr>
                <w:noProof/>
              </w:rPr>
              <w:drawing>
                <wp:inline distT="0" distB="0" distL="0" distR="0">
                  <wp:extent cx="21336" cy="21341"/>
                  <wp:effectExtent l="0" t="0" r="0" b="0"/>
                  <wp:docPr id="4865" name="Picture 48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5" name="Picture 4865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1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5"/>
              <w:jc w:val="center"/>
            </w:pPr>
            <w:r>
              <w:rPr>
                <w:sz w:val="24"/>
              </w:rPr>
              <w:t>P7S UW</w:t>
            </w:r>
          </w:p>
        </w:tc>
      </w:tr>
      <w:tr w:rsidR="00C10A30">
        <w:trPr>
          <w:trHeight w:val="1111"/>
        </w:trPr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</w:pPr>
            <w:r>
              <w:rPr>
                <w:sz w:val="20"/>
              </w:rPr>
              <w:t>K U09,</w:t>
            </w:r>
          </w:p>
        </w:tc>
        <w:tc>
          <w:tcPr>
            <w:tcW w:w="5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 w:rsidP="0063419D">
            <w:pPr>
              <w:spacing w:after="0"/>
              <w:ind w:left="5" w:right="595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0">
                  <wp:simplePos x="0" y="0"/>
                  <wp:positionH relativeFrom="column">
                    <wp:posOffset>268224</wp:posOffset>
                  </wp:positionH>
                  <wp:positionV relativeFrom="paragraph">
                    <wp:posOffset>638311</wp:posOffset>
                  </wp:positionV>
                  <wp:extent cx="21336" cy="24391"/>
                  <wp:effectExtent l="0" t="0" r="0" b="0"/>
                  <wp:wrapSquare wrapText="bothSides"/>
                  <wp:docPr id="4843" name="Picture 48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43" name="Picture 484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" cy="243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w:t>absolwent potrafi samodzielnie zdobywać wiedzę i rozwijać umiejętności badawcze przez całe życie o</w:t>
            </w:r>
            <w:r w:rsidR="0063419D">
              <w:rPr>
                <w:sz w:val="24"/>
              </w:rPr>
              <w:t>raz kierować rozwojem inny</w:t>
            </w:r>
            <w:r>
              <w:rPr>
                <w:sz w:val="24"/>
              </w:rPr>
              <w:t>ch w zakresie wiedz</w:t>
            </w:r>
            <w:r w:rsidR="0063419D">
              <w:rPr>
                <w:sz w:val="24"/>
              </w:rPr>
              <w:t>y</w:t>
            </w:r>
            <w:r>
              <w:rPr>
                <w:sz w:val="24"/>
              </w:rPr>
              <w:t xml:space="preserve"> i u</w:t>
            </w:r>
            <w:r w:rsidR="0063419D">
              <w:rPr>
                <w:sz w:val="24"/>
              </w:rPr>
              <w:t>miejętności związanej z komunikacją międzykulturową</w:t>
            </w:r>
          </w:p>
        </w:tc>
        <w:tc>
          <w:tcPr>
            <w:tcW w:w="1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right="10"/>
              <w:jc w:val="center"/>
            </w:pPr>
            <w:r>
              <w:rPr>
                <w:sz w:val="24"/>
              </w:rPr>
              <w:t>P</w:t>
            </w:r>
            <w:r>
              <w:rPr>
                <w:sz w:val="24"/>
              </w:rPr>
              <w:t>7S UU</w:t>
            </w:r>
          </w:p>
        </w:tc>
      </w:tr>
    </w:tbl>
    <w:p w:rsidR="00C10A30" w:rsidRDefault="004744FD">
      <w:pPr>
        <w:spacing w:after="0" w:line="303" w:lineRule="auto"/>
      </w:pPr>
      <w:r>
        <w:rPr>
          <w:sz w:val="20"/>
        </w:rPr>
        <w:t xml:space="preserve">1 </w:t>
      </w:r>
      <w:r>
        <w:rPr>
          <w:sz w:val="20"/>
        </w:rPr>
        <w:t>W przypadku ścieżki kształcenia prowadzącej do uzyskania kwalifikacji nauczycielskich uwzględnić również efekty uczenia się ze standardów kształcenia przygotowującego do wykonywania zawodu nauczyciela.</w:t>
      </w:r>
    </w:p>
    <w:tbl>
      <w:tblPr>
        <w:tblStyle w:val="TableGrid"/>
        <w:tblW w:w="9488" w:type="dxa"/>
        <w:tblInd w:w="197" w:type="dxa"/>
        <w:tblCellMar>
          <w:top w:w="52" w:type="dxa"/>
          <w:left w:w="52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24"/>
        <w:gridCol w:w="5913"/>
        <w:gridCol w:w="1851"/>
      </w:tblGrid>
      <w:tr w:rsidR="00C10A30">
        <w:trPr>
          <w:trHeight w:val="816"/>
        </w:trPr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10A30" w:rsidRDefault="00C10A30"/>
        </w:tc>
        <w:tc>
          <w:tcPr>
            <w:tcW w:w="5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>
            <w:pPr>
              <w:spacing w:after="0"/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  <w:tr w:rsidR="00C10A30">
        <w:trPr>
          <w:trHeight w:val="1972"/>
        </w:trPr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73"/>
            </w:pPr>
            <w:r>
              <w:rPr>
                <w:sz w:val="18"/>
              </w:rPr>
              <w:t>K KOI</w:t>
            </w:r>
          </w:p>
        </w:tc>
        <w:tc>
          <w:tcPr>
            <w:tcW w:w="5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right="14"/>
            </w:pPr>
            <w:r>
              <w:rPr>
                <w:sz w:val="24"/>
              </w:rPr>
              <w:t>absolwent jest gotów do krytycznej oceny posiadanej przez siebie wiedzy, przyjmowania nowych idei, zmiany opinii w świetle dostępnych nowych argumentów oraz uznania znaczenia wiedzy w określaniu metod osiągania zakładanych rzez siebie celów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74"/>
              <w:jc w:val="center"/>
            </w:pPr>
            <w:r>
              <w:rPr>
                <w:sz w:val="24"/>
              </w:rPr>
              <w:t>P7S KK</w:t>
            </w:r>
          </w:p>
        </w:tc>
      </w:tr>
    </w:tbl>
    <w:p w:rsidR="00C10A30" w:rsidRDefault="004744FD">
      <w:pPr>
        <w:spacing w:after="3" w:line="265" w:lineRule="auto"/>
        <w:ind w:left="518" w:hanging="10"/>
      </w:pPr>
      <w:r>
        <w:rPr>
          <w:sz w:val="26"/>
        </w:rPr>
        <w:t>3-3Treści programowe</w:t>
      </w:r>
    </w:p>
    <w:p w:rsidR="00C10A30" w:rsidRDefault="004744FD">
      <w:pPr>
        <w:numPr>
          <w:ilvl w:val="1"/>
          <w:numId w:val="1"/>
        </w:numPr>
        <w:spacing w:after="3" w:line="265" w:lineRule="auto"/>
        <w:ind w:hanging="365"/>
      </w:pPr>
      <w:r>
        <w:rPr>
          <w:sz w:val="26"/>
        </w:rPr>
        <w:t>Problematyka wykładu</w:t>
      </w:r>
    </w:p>
    <w:tbl>
      <w:tblPr>
        <w:tblStyle w:val="TableGrid"/>
        <w:tblW w:w="9487" w:type="dxa"/>
        <w:tblInd w:w="206" w:type="dxa"/>
        <w:tblCellMar>
          <w:top w:w="57" w:type="dxa"/>
          <w:left w:w="110" w:type="dxa"/>
          <w:bottom w:w="0" w:type="dxa"/>
          <w:right w:w="117" w:type="dxa"/>
        </w:tblCellMar>
        <w:tblLook w:val="04A0" w:firstRow="1" w:lastRow="0" w:firstColumn="1" w:lastColumn="0" w:noHBand="0" w:noVBand="1"/>
      </w:tblPr>
      <w:tblGrid>
        <w:gridCol w:w="9487"/>
      </w:tblGrid>
      <w:tr w:rsidR="00C10A30">
        <w:trPr>
          <w:trHeight w:val="302"/>
        </w:trPr>
        <w:tc>
          <w:tcPr>
            <w:tcW w:w="9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63419D">
            <w:pPr>
              <w:spacing w:after="0"/>
            </w:pPr>
            <w:r>
              <w:rPr>
                <w:sz w:val="24"/>
              </w:rPr>
              <w:t>Treści merytoryczne</w:t>
            </w:r>
          </w:p>
        </w:tc>
      </w:tr>
      <w:tr w:rsidR="00C10A30">
        <w:trPr>
          <w:trHeight w:val="3327"/>
        </w:trPr>
        <w:tc>
          <w:tcPr>
            <w:tcW w:w="9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numPr>
                <w:ilvl w:val="0"/>
                <w:numId w:val="3"/>
              </w:numPr>
              <w:spacing w:after="53"/>
              <w:ind w:hanging="370"/>
            </w:pPr>
            <w:r>
              <w:t xml:space="preserve">Człowiek jako </w:t>
            </w:r>
            <w:proofErr w:type="spellStart"/>
            <w:r>
              <w:t>animal</w:t>
            </w:r>
            <w:proofErr w:type="spellEnd"/>
            <w:r>
              <w:t xml:space="preserve"> </w:t>
            </w:r>
            <w:proofErr w:type="spellStart"/>
            <w:r>
              <w:t>symbolicum</w:t>
            </w:r>
            <w:proofErr w:type="spellEnd"/>
          </w:p>
          <w:p w:rsidR="00C10A30" w:rsidRDefault="004744FD">
            <w:pPr>
              <w:numPr>
                <w:ilvl w:val="0"/>
                <w:numId w:val="3"/>
              </w:numPr>
              <w:spacing w:after="0" w:line="286" w:lineRule="auto"/>
              <w:ind w:hanging="370"/>
            </w:pPr>
            <w:r>
              <w:t xml:space="preserve">Kultura oraz Kulturowa reprezentacja świata </w:t>
            </w:r>
            <w:r>
              <w:rPr>
                <w:vertAlign w:val="superscript"/>
              </w:rPr>
              <w:t>ł</w:t>
            </w:r>
            <w:r>
              <w:t>— określenie treści pojęć oraz założeń umożliwiających ich sformułowanie.</w:t>
            </w:r>
          </w:p>
          <w:p w:rsidR="00C10A30" w:rsidRDefault="004744FD">
            <w:pPr>
              <w:numPr>
                <w:ilvl w:val="0"/>
                <w:numId w:val="3"/>
              </w:numPr>
              <w:spacing w:after="25"/>
              <w:ind w:hanging="370"/>
            </w:pPr>
            <w:r>
              <w:t>Reprezentacje świata formułowane w ramach kul</w:t>
            </w:r>
            <w:r>
              <w:t>tury europejskiej w ujęciu historycznym</w:t>
            </w:r>
          </w:p>
          <w:p w:rsidR="00C10A30" w:rsidRDefault="004744FD">
            <w:pPr>
              <w:numPr>
                <w:ilvl w:val="0"/>
                <w:numId w:val="3"/>
              </w:numPr>
              <w:spacing w:after="0"/>
              <w:ind w:hanging="370"/>
            </w:pPr>
            <w:r>
              <w:t xml:space="preserve">Istotne różnice w sposobach reprezentowania świata na przykładzie ludu </w:t>
            </w:r>
            <w:proofErr w:type="spellStart"/>
            <w:r>
              <w:t>Aznade</w:t>
            </w:r>
            <w:proofErr w:type="spellEnd"/>
            <w:r>
              <w:t xml:space="preserve"> i Indian </w:t>
            </w:r>
            <w:proofErr w:type="spellStart"/>
            <w:r>
              <w:t>Hopi</w:t>
            </w:r>
            <w:proofErr w:type="spellEnd"/>
          </w:p>
          <w:p w:rsidR="00C10A30" w:rsidRDefault="004744FD">
            <w:pPr>
              <w:numPr>
                <w:ilvl w:val="0"/>
                <w:numId w:val="3"/>
              </w:numPr>
              <w:spacing w:after="0" w:line="295" w:lineRule="auto"/>
              <w:ind w:hanging="370"/>
            </w:pPr>
            <w:r>
              <w:t>Kręgi kulturowe w ujęciu Huntingtona i istotne cechy formułowanych w ich ramach kulturowych reprezentacji świata</w:t>
            </w:r>
          </w:p>
          <w:p w:rsidR="00C10A30" w:rsidRDefault="004744FD">
            <w:pPr>
              <w:numPr>
                <w:ilvl w:val="0"/>
                <w:numId w:val="3"/>
              </w:numPr>
              <w:spacing w:after="17"/>
              <w:ind w:hanging="370"/>
            </w:pPr>
            <w:r>
              <w:t>Podział kultur Richarda D. Lewisa</w:t>
            </w:r>
          </w:p>
          <w:p w:rsidR="00C10A30" w:rsidRDefault="004744FD">
            <w:pPr>
              <w:numPr>
                <w:ilvl w:val="0"/>
                <w:numId w:val="3"/>
              </w:numPr>
              <w:spacing w:after="0"/>
              <w:ind w:hanging="370"/>
            </w:pPr>
            <w:r>
              <w:t xml:space="preserve">Richarda </w:t>
            </w:r>
            <w:proofErr w:type="spellStart"/>
            <w:r>
              <w:t>Gestelanda</w:t>
            </w:r>
            <w:proofErr w:type="spellEnd"/>
            <w:r>
              <w:t xml:space="preserve"> koncepcja wymiarów kultury a idea kulturowej reprezentacji świata.</w:t>
            </w:r>
          </w:p>
        </w:tc>
      </w:tr>
    </w:tbl>
    <w:p w:rsidR="00C10A30" w:rsidRDefault="004744FD">
      <w:pPr>
        <w:numPr>
          <w:ilvl w:val="1"/>
          <w:numId w:val="1"/>
        </w:numPr>
        <w:spacing w:after="0" w:line="265" w:lineRule="auto"/>
        <w:ind w:hanging="365"/>
      </w:pPr>
      <w:r>
        <w:rPr>
          <w:sz w:val="24"/>
        </w:rPr>
        <w:t>Problematyka ćwiczeń audytoryjnych, konwersatoryjnych, laboratoryjnych, zajęć praktycznych</w:t>
      </w:r>
    </w:p>
    <w:tbl>
      <w:tblPr>
        <w:tblStyle w:val="TableGrid"/>
        <w:tblW w:w="9486" w:type="dxa"/>
        <w:tblInd w:w="210" w:type="dxa"/>
        <w:tblCellMar>
          <w:top w:w="55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547"/>
        <w:gridCol w:w="7939"/>
      </w:tblGrid>
      <w:tr w:rsidR="00C10A30">
        <w:trPr>
          <w:trHeight w:val="305"/>
        </w:trPr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0A30" w:rsidRDefault="004744FD">
            <w:pPr>
              <w:spacing w:after="0"/>
              <w:ind w:left="112"/>
            </w:pPr>
            <w:r>
              <w:rPr>
                <w:sz w:val="24"/>
              </w:rPr>
              <w:t>Treści me</w:t>
            </w:r>
            <w:r w:rsidR="0063419D">
              <w:rPr>
                <w:sz w:val="24"/>
              </w:rPr>
              <w:t>rytoryczne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1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C10A30">
            <w:pPr>
              <w:spacing w:after="0"/>
            </w:pPr>
          </w:p>
        </w:tc>
      </w:tr>
      <w:tr w:rsidR="00C10A30">
        <w:trPr>
          <w:trHeight w:val="302"/>
        </w:trPr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0A30" w:rsidRDefault="00C10A30"/>
        </w:tc>
        <w:tc>
          <w:tcPr>
            <w:tcW w:w="81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63419D">
            <w:pPr>
              <w:spacing w:after="0"/>
              <w:ind w:left="2837"/>
            </w:pPr>
            <w:r>
              <w:rPr>
                <w:sz w:val="26"/>
              </w:rPr>
              <w:t>Nie doty</w:t>
            </w:r>
            <w:r w:rsidR="004744FD">
              <w:rPr>
                <w:sz w:val="26"/>
              </w:rPr>
              <w:t>cz</w:t>
            </w:r>
            <w:r>
              <w:rPr>
                <w:sz w:val="26"/>
              </w:rPr>
              <w:t>y</w:t>
            </w:r>
          </w:p>
        </w:tc>
      </w:tr>
      <w:tr w:rsidR="00C10A30">
        <w:trPr>
          <w:trHeight w:val="302"/>
        </w:trPr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0A30" w:rsidRDefault="00C10A30"/>
        </w:tc>
        <w:tc>
          <w:tcPr>
            <w:tcW w:w="81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  <w:tr w:rsidR="00C10A30">
        <w:trPr>
          <w:trHeight w:val="302"/>
        </w:trPr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0A30" w:rsidRDefault="00C10A30"/>
        </w:tc>
        <w:tc>
          <w:tcPr>
            <w:tcW w:w="81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</w:tbl>
    <w:p w:rsidR="00C10A30" w:rsidRDefault="004744FD">
      <w:pPr>
        <w:spacing w:after="220" w:line="265" w:lineRule="auto"/>
        <w:ind w:left="518" w:hanging="10"/>
      </w:pPr>
      <w:r>
        <w:rPr>
          <w:sz w:val="26"/>
        </w:rPr>
        <w:t>3-4 Metody dydaktyczne</w:t>
      </w:r>
    </w:p>
    <w:p w:rsidR="00C10A30" w:rsidRDefault="004744FD">
      <w:pPr>
        <w:spacing w:after="3"/>
        <w:ind w:left="96" w:hanging="10"/>
      </w:pPr>
      <w:r>
        <w:t>Np.:</w:t>
      </w:r>
    </w:p>
    <w:p w:rsidR="00C10A30" w:rsidRDefault="004744FD">
      <w:pPr>
        <w:spacing w:after="0" w:line="265" w:lineRule="auto"/>
        <w:ind w:left="110" w:hanging="10"/>
      </w:pPr>
      <w:r>
        <w:rPr>
          <w:sz w:val="20"/>
        </w:rPr>
        <w:t>Wykład: wykład problemowy, wykład z prezentacją multimedialną, metody kształcenia na odległość</w:t>
      </w:r>
    </w:p>
    <w:p w:rsidR="00C10A30" w:rsidRDefault="004744FD">
      <w:pPr>
        <w:spacing w:after="0" w:line="265" w:lineRule="auto"/>
        <w:ind w:left="110" w:hanging="10"/>
      </w:pPr>
      <w:r>
        <w:rPr>
          <w:sz w:val="20"/>
        </w:rPr>
        <w:t>Ćwiczenia: analiza tekstów z dyskusją, metoda projektów(projekt badawczy, wdrożeniowy, praktyczny), praca w grupach</w:t>
      </w:r>
    </w:p>
    <w:p w:rsidR="00C10A30" w:rsidRDefault="004744FD">
      <w:pPr>
        <w:spacing w:after="0" w:line="265" w:lineRule="auto"/>
        <w:ind w:left="110" w:hanging="10"/>
      </w:pPr>
      <w:r>
        <w:rPr>
          <w:sz w:val="20"/>
        </w:rPr>
        <w:t>(rozwiązywanie za</w:t>
      </w:r>
      <w:r>
        <w:rPr>
          <w:sz w:val="20"/>
        </w:rPr>
        <w:t>dań, dyskusja),gry dydaktyczne, metody kształcenia na odległość</w:t>
      </w:r>
    </w:p>
    <w:p w:rsidR="00C10A30" w:rsidRDefault="004744FD">
      <w:pPr>
        <w:spacing w:after="577" w:line="265" w:lineRule="auto"/>
        <w:ind w:left="110" w:hanging="10"/>
      </w:pPr>
      <w:r>
        <w:rPr>
          <w:sz w:val="20"/>
        </w:rPr>
        <w:t>Laboratorium: wykonywanie doświadczeń, projektowanie doświadczeń</w:t>
      </w:r>
    </w:p>
    <w:p w:rsidR="00C10A30" w:rsidRDefault="004744FD">
      <w:pPr>
        <w:spacing w:after="593" w:line="265" w:lineRule="auto"/>
        <w:ind w:left="110" w:hanging="10"/>
      </w:pPr>
      <w:r>
        <w:rPr>
          <w:sz w:val="20"/>
        </w:rPr>
        <w:t>• wykład problemowy, wykład z prezentacją multimedialną</w:t>
      </w:r>
    </w:p>
    <w:p w:rsidR="00C10A30" w:rsidRDefault="004744FD">
      <w:pPr>
        <w:numPr>
          <w:ilvl w:val="0"/>
          <w:numId w:val="2"/>
        </w:numPr>
        <w:spacing w:after="3" w:line="265" w:lineRule="auto"/>
        <w:ind w:hanging="254"/>
      </w:pPr>
      <w:r>
        <w:rPr>
          <w:sz w:val="26"/>
        </w:rPr>
        <w:t>METODY I KRYTERIA OCENY</w:t>
      </w:r>
    </w:p>
    <w:p w:rsidR="00C10A30" w:rsidRDefault="004744FD">
      <w:pPr>
        <w:numPr>
          <w:ilvl w:val="1"/>
          <w:numId w:val="2"/>
        </w:numPr>
        <w:spacing w:after="3" w:line="265" w:lineRule="auto"/>
        <w:ind w:hanging="365"/>
      </w:pPr>
      <w:r>
        <w:rPr>
          <w:sz w:val="26"/>
        </w:rPr>
        <w:t>Sposoby weryfikacji efektów uczenia się</w:t>
      </w:r>
    </w:p>
    <w:tbl>
      <w:tblPr>
        <w:tblStyle w:val="TableGrid"/>
        <w:tblW w:w="9490" w:type="dxa"/>
        <w:tblInd w:w="185" w:type="dxa"/>
        <w:tblCellMar>
          <w:top w:w="40" w:type="dxa"/>
          <w:left w:w="109" w:type="dxa"/>
          <w:bottom w:w="0" w:type="dxa"/>
          <w:right w:w="197" w:type="dxa"/>
        </w:tblCellMar>
        <w:tblLook w:val="04A0" w:firstRow="1" w:lastRow="0" w:firstColumn="1" w:lastColumn="0" w:noHBand="0" w:noVBand="1"/>
      </w:tblPr>
      <w:tblGrid>
        <w:gridCol w:w="1943"/>
        <w:gridCol w:w="5442"/>
        <w:gridCol w:w="2105"/>
      </w:tblGrid>
      <w:tr w:rsidR="00C10A30">
        <w:trPr>
          <w:trHeight w:val="878"/>
        </w:trPr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93"/>
              <w:jc w:val="center"/>
            </w:pPr>
            <w:r>
              <w:rPr>
                <w:sz w:val="26"/>
              </w:rPr>
              <w:lastRenderedPageBreak/>
              <w:t>Symbol efektu</w:t>
            </w:r>
          </w:p>
        </w:tc>
        <w:tc>
          <w:tcPr>
            <w:tcW w:w="5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91"/>
              <w:jc w:val="center"/>
            </w:pPr>
            <w:r>
              <w:rPr>
                <w:sz w:val="24"/>
              </w:rPr>
              <w:t>Metody oceny efektów uczenia się</w:t>
            </w:r>
          </w:p>
          <w:p w:rsidR="00C10A30" w:rsidRDefault="004744FD">
            <w:pPr>
              <w:spacing w:after="0"/>
              <w:ind w:left="254" w:hanging="168"/>
              <w:jc w:val="both"/>
            </w:pPr>
            <w:r>
              <w:rPr>
                <w:sz w:val="26"/>
              </w:rPr>
              <w:t xml:space="preserve">(np.: kolokwium, egzamin ustny, egzamin pisemny, </w:t>
            </w:r>
            <w:r w:rsidR="0063419D">
              <w:rPr>
                <w:sz w:val="26"/>
              </w:rPr>
              <w:t>projekt, sprawozdanie, obserwacja w trakcie zajęć</w:t>
            </w:r>
            <w:r>
              <w:rPr>
                <w:sz w:val="26"/>
              </w:rPr>
              <w:t>)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3" w:line="230" w:lineRule="auto"/>
              <w:jc w:val="center"/>
            </w:pPr>
            <w:r>
              <w:rPr>
                <w:sz w:val="26"/>
              </w:rPr>
              <w:t>Forma zajęć dydaktycznych</w:t>
            </w:r>
          </w:p>
          <w:p w:rsidR="00C10A30" w:rsidRDefault="004744FD">
            <w:pPr>
              <w:spacing w:after="0"/>
              <w:ind w:left="458"/>
            </w:pPr>
            <w:r>
              <w:rPr>
                <w:sz w:val="26"/>
              </w:rPr>
              <w:t xml:space="preserve">(w, </w:t>
            </w:r>
            <w:proofErr w:type="spellStart"/>
            <w:r>
              <w:rPr>
                <w:sz w:val="26"/>
              </w:rPr>
              <w:t>Ćw</w:t>
            </w:r>
            <w:proofErr w:type="spellEnd"/>
            <w:r>
              <w:rPr>
                <w:sz w:val="26"/>
              </w:rPr>
              <w:t>,</w:t>
            </w:r>
          </w:p>
        </w:tc>
      </w:tr>
      <w:tr w:rsidR="00C10A30">
        <w:trPr>
          <w:trHeight w:val="513"/>
        </w:trPr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10A30" w:rsidRDefault="0063419D">
            <w:pPr>
              <w:spacing w:after="0"/>
              <w:ind w:left="18"/>
            </w:pPr>
            <w:r>
              <w:rPr>
                <w:sz w:val="26"/>
              </w:rPr>
              <w:t>K w01</w:t>
            </w:r>
            <w:r w:rsidR="004744FD">
              <w:rPr>
                <w:sz w:val="26"/>
              </w:rPr>
              <w:t>,</w:t>
            </w:r>
          </w:p>
        </w:tc>
        <w:tc>
          <w:tcPr>
            <w:tcW w:w="5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5"/>
            </w:pPr>
            <w:r>
              <w:t>obserwacja w trakcie zajęć;</w:t>
            </w:r>
            <w:r w:rsidR="0063419D">
              <w:t xml:space="preserve"> wypowiedź pisemna w formie esej</w:t>
            </w:r>
            <w:r>
              <w:t>u / referatu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7"/>
            </w:pPr>
            <w:r>
              <w:t>WYKŁAD</w:t>
            </w:r>
          </w:p>
        </w:tc>
      </w:tr>
      <w:tr w:rsidR="00C10A30">
        <w:trPr>
          <w:trHeight w:val="515"/>
        </w:trPr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10A30" w:rsidRDefault="004744FD">
            <w:pPr>
              <w:spacing w:after="0"/>
              <w:ind w:left="18"/>
            </w:pPr>
            <w:r>
              <w:rPr>
                <w:sz w:val="20"/>
              </w:rPr>
              <w:t>K W02</w:t>
            </w:r>
          </w:p>
        </w:tc>
        <w:tc>
          <w:tcPr>
            <w:tcW w:w="5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 w:rsidP="0063419D">
            <w:pPr>
              <w:spacing w:after="0"/>
              <w:ind w:left="5"/>
            </w:pPr>
            <w:r>
              <w:t>obserwacja w trakcie zajęć;</w:t>
            </w:r>
            <w:r w:rsidR="0063419D">
              <w:t xml:space="preserve"> wypowiedź pisemna w formie eseju</w:t>
            </w:r>
            <w:r>
              <w:t xml:space="preserve"> / referat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7"/>
            </w:pPr>
            <w:r>
              <w:t>W</w:t>
            </w:r>
            <w:r>
              <w:t>YKŁAD</w:t>
            </w:r>
          </w:p>
        </w:tc>
      </w:tr>
      <w:tr w:rsidR="00C10A30">
        <w:trPr>
          <w:trHeight w:val="517"/>
        </w:trPr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10A30" w:rsidRDefault="004744FD">
            <w:pPr>
              <w:spacing w:after="0"/>
              <w:ind w:left="13"/>
            </w:pPr>
            <w:r>
              <w:rPr>
                <w:sz w:val="18"/>
              </w:rPr>
              <w:t>K UOI</w:t>
            </w:r>
          </w:p>
        </w:tc>
        <w:tc>
          <w:tcPr>
            <w:tcW w:w="5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jc w:val="both"/>
            </w:pPr>
            <w:r>
              <w:t>obserwacja w trakcie zajęć;</w:t>
            </w:r>
            <w:r w:rsidR="0063419D">
              <w:t xml:space="preserve"> wypowiedź pisemna w formie esej</w:t>
            </w:r>
            <w:r>
              <w:t>u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2"/>
            </w:pPr>
            <w:r>
              <w:t>WYKŁAD</w:t>
            </w:r>
          </w:p>
        </w:tc>
      </w:tr>
      <w:tr w:rsidR="00C10A30">
        <w:trPr>
          <w:trHeight w:val="520"/>
        </w:trPr>
        <w:tc>
          <w:tcPr>
            <w:tcW w:w="1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C10A30" w:rsidRDefault="004744FD">
            <w:pPr>
              <w:spacing w:after="0"/>
              <w:ind w:left="13"/>
            </w:pPr>
            <w:r>
              <w:rPr>
                <w:sz w:val="20"/>
              </w:rPr>
              <w:t>K U09,</w:t>
            </w:r>
          </w:p>
        </w:tc>
        <w:tc>
          <w:tcPr>
            <w:tcW w:w="5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</w:pPr>
            <w:r>
              <w:t>obserwacja w trakcie zajęć;</w:t>
            </w:r>
            <w:r w:rsidR="0063419D">
              <w:t xml:space="preserve"> wypowiedź pisemna w formie esej</w:t>
            </w:r>
            <w:r>
              <w:t>u</w:t>
            </w:r>
          </w:p>
        </w:tc>
        <w:tc>
          <w:tcPr>
            <w:tcW w:w="2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2"/>
            </w:pPr>
            <w:r>
              <w:t>WYKŁAD</w:t>
            </w:r>
          </w:p>
        </w:tc>
      </w:tr>
    </w:tbl>
    <w:p w:rsidR="00C10A30" w:rsidRDefault="004744FD">
      <w:pPr>
        <w:numPr>
          <w:ilvl w:val="1"/>
          <w:numId w:val="2"/>
        </w:numPr>
        <w:spacing w:after="565" w:line="265" w:lineRule="auto"/>
        <w:ind w:hanging="365"/>
      </w:pPr>
      <w:r>
        <w:rPr>
          <w:sz w:val="26"/>
        </w:rPr>
        <w:t>Warunki zaliczenia przedmiotu (kryteria oceniania)</w:t>
      </w:r>
    </w:p>
    <w:p w:rsidR="00C10A30" w:rsidRDefault="004744FD">
      <w:pPr>
        <w:pBdr>
          <w:top w:val="single" w:sz="4" w:space="0" w:color="000000"/>
          <w:left w:val="single" w:sz="3" w:space="0" w:color="000000"/>
          <w:bottom w:val="single" w:sz="3" w:space="0" w:color="000000"/>
          <w:right w:val="single" w:sz="4" w:space="0" w:color="000000"/>
        </w:pBdr>
        <w:spacing w:after="903" w:line="241" w:lineRule="auto"/>
        <w:ind w:left="293" w:right="130" w:firstLine="341"/>
        <w:jc w:val="both"/>
      </w:pPr>
      <w:r>
        <w:t>Warunkiem zaliczenia przedmiotu jest napisanie referatu / eseju, którego tematyka będzie wyraźnie łączyć się z tematyką wykładów. Ocena końcowa będzie średnią z dwu ocen. Pierwsza jest oceną aktywności oraz wypowiedzi słuchacza w trakcie trwania całego kur</w:t>
      </w:r>
      <w:r>
        <w:t xml:space="preserve">su. Druga ocena odzwierciedla poprawność wypowiedzi pod względem formy i treści. W przypadku oceny formalnej strony pracy pisemnej brane są pod uwagę cechy takie jak np. poprawność formatowania tekstu, poprawność wykonania odnośników; poprawność wykonania </w:t>
      </w:r>
      <w:r>
        <w:t>bibliografii, zgodność tytułu z zawartością wypowiedzi pisemnej, logika wywodu. W przypadku oceny zawartości treściowej wypowiedzi bierze się pod uwagę sposób posługiwania się użytymi w tekście pojęciami (poprawny / niepoprawny), poprawność budowanych inte</w:t>
      </w:r>
      <w:r>
        <w:t>rpretacji, zakres poruszanych problemów (zbyt wąski/ odpowiedni dla danego tematu / zbyt szeroki).</w:t>
      </w:r>
    </w:p>
    <w:p w:rsidR="00C10A30" w:rsidRDefault="004744FD">
      <w:pPr>
        <w:numPr>
          <w:ilvl w:val="0"/>
          <w:numId w:val="2"/>
        </w:numPr>
        <w:spacing w:after="3"/>
        <w:ind w:hanging="254"/>
      </w:pPr>
      <w:r>
        <w:rPr>
          <w:sz w:val="28"/>
        </w:rPr>
        <w:t>CAŁKOWITY NAKŁAD PRACY STUDENTA POTRZEBNY DO OSIĄGNIĘCIA ZAŁOŻONYCH EFEKTÓW W GODZINACH ORAZ PUNKTACH ECTS</w:t>
      </w:r>
    </w:p>
    <w:tbl>
      <w:tblPr>
        <w:tblStyle w:val="TableGrid"/>
        <w:tblW w:w="9488" w:type="dxa"/>
        <w:tblInd w:w="158" w:type="dxa"/>
        <w:tblCellMar>
          <w:top w:w="36" w:type="dxa"/>
          <w:left w:w="107" w:type="dxa"/>
          <w:bottom w:w="0" w:type="dxa"/>
          <w:right w:w="243" w:type="dxa"/>
        </w:tblCellMar>
        <w:tblLook w:val="04A0" w:firstRow="1" w:lastRow="0" w:firstColumn="1" w:lastColumn="0" w:noHBand="0" w:noVBand="1"/>
      </w:tblPr>
      <w:tblGrid>
        <w:gridCol w:w="4875"/>
        <w:gridCol w:w="2392"/>
        <w:gridCol w:w="2221"/>
      </w:tblGrid>
      <w:tr w:rsidR="00C10A30">
        <w:trPr>
          <w:trHeight w:val="588"/>
        </w:trPr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0A30" w:rsidRDefault="004744FD">
            <w:pPr>
              <w:spacing w:after="0"/>
              <w:ind w:left="137"/>
              <w:jc w:val="center"/>
            </w:pPr>
            <w:r>
              <w:rPr>
                <w:sz w:val="26"/>
              </w:rPr>
              <w:t>Forma aktywności</w:t>
            </w:r>
          </w:p>
        </w:tc>
        <w:tc>
          <w:tcPr>
            <w:tcW w:w="461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94"/>
              <w:jc w:val="center"/>
            </w:pPr>
            <w:r>
              <w:rPr>
                <w:sz w:val="26"/>
              </w:rPr>
              <w:t>Średnia liczba godzinna zrealizow</w:t>
            </w:r>
            <w:r w:rsidR="0063419D">
              <w:rPr>
                <w:sz w:val="26"/>
              </w:rPr>
              <w:t>anie aktyw</w:t>
            </w:r>
            <w:r>
              <w:rPr>
                <w:sz w:val="26"/>
              </w:rPr>
              <w:t>ności</w:t>
            </w:r>
          </w:p>
        </w:tc>
      </w:tr>
      <w:tr w:rsidR="00C10A30">
        <w:trPr>
          <w:trHeight w:val="598"/>
        </w:trPr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3" w:right="1258" w:firstLine="5"/>
            </w:pPr>
            <w:r>
              <w:rPr>
                <w:sz w:val="24"/>
              </w:rPr>
              <w:t xml:space="preserve">Godziny kontaktowe </w:t>
            </w:r>
            <w:r w:rsidR="0063419D">
              <w:rPr>
                <w:sz w:val="24"/>
              </w:rPr>
              <w:t>wynikające z harmonogramu studió</w:t>
            </w:r>
            <w:r>
              <w:rPr>
                <w:sz w:val="24"/>
              </w:rPr>
              <w:t>w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0A30" w:rsidRDefault="004744FD">
            <w:pPr>
              <w:spacing w:after="0"/>
              <w:ind w:left="14"/>
            </w:pPr>
            <w:r>
              <w:rPr>
                <w:sz w:val="26"/>
              </w:rPr>
              <w:t>15</w:t>
            </w:r>
          </w:p>
        </w:tc>
        <w:tc>
          <w:tcPr>
            <w:tcW w:w="22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  <w:tr w:rsidR="00C10A30">
        <w:trPr>
          <w:trHeight w:val="595"/>
        </w:trPr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3" w:firstLine="10"/>
              <w:jc w:val="both"/>
            </w:pPr>
            <w:r>
              <w:rPr>
                <w:sz w:val="26"/>
              </w:rPr>
              <w:t>Inne z udziałem nauczyciela ak</w:t>
            </w:r>
            <w:r w:rsidR="0063419D">
              <w:rPr>
                <w:sz w:val="26"/>
              </w:rPr>
              <w:t>ademickiego (udział w konsultacjach,</w:t>
            </w:r>
            <w:bookmarkStart w:id="0" w:name="_GoBack"/>
            <w:bookmarkEnd w:id="0"/>
            <w:r>
              <w:rPr>
                <w:sz w:val="26"/>
              </w:rPr>
              <w:t xml:space="preserve"> </w:t>
            </w:r>
            <w:r w:rsidR="0063419D">
              <w:rPr>
                <w:sz w:val="26"/>
              </w:rPr>
              <w:t>eg</w:t>
            </w:r>
            <w:r>
              <w:rPr>
                <w:sz w:val="26"/>
              </w:rPr>
              <w:t>zaminie)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0A30" w:rsidRDefault="004744FD">
            <w:pPr>
              <w:spacing w:after="0"/>
              <w:ind w:left="14"/>
            </w:pPr>
            <w:r>
              <w:rPr>
                <w:sz w:val="38"/>
              </w:rPr>
              <w:t>1</w:t>
            </w:r>
          </w:p>
        </w:tc>
        <w:tc>
          <w:tcPr>
            <w:tcW w:w="22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  <w:tr w:rsidR="00C10A30">
        <w:trPr>
          <w:trHeight w:val="1181"/>
        </w:trPr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19" w:line="255" w:lineRule="auto"/>
              <w:ind w:left="13"/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praca własna studenta</w:t>
            </w:r>
          </w:p>
          <w:p w:rsidR="00C10A30" w:rsidRDefault="004744FD">
            <w:pPr>
              <w:spacing w:after="0"/>
              <w:ind w:left="13" w:hanging="5"/>
              <w:jc w:val="both"/>
            </w:pPr>
            <w:r>
              <w:rPr>
                <w:sz w:val="24"/>
              </w:rPr>
              <w:t>(przygotowanie do zajęć, egzaminu, napisanie referatu ił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0A30" w:rsidRDefault="004744FD">
            <w:pPr>
              <w:spacing w:after="0"/>
              <w:ind w:left="14"/>
            </w:pPr>
            <w:r>
              <w:rPr>
                <w:sz w:val="24"/>
              </w:rPr>
              <w:t>50</w:t>
            </w:r>
          </w:p>
        </w:tc>
        <w:tc>
          <w:tcPr>
            <w:tcW w:w="22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  <w:tr w:rsidR="00C10A30">
        <w:trPr>
          <w:trHeight w:val="304"/>
        </w:trPr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8"/>
            </w:pPr>
            <w:r>
              <w:rPr>
                <w:sz w:val="26"/>
              </w:rPr>
              <w:t>SUMA GODZIN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10A30" w:rsidRDefault="004744FD">
            <w:pPr>
              <w:spacing w:after="0"/>
              <w:ind w:left="5"/>
            </w:pPr>
            <w:r>
              <w:rPr>
                <w:sz w:val="26"/>
              </w:rPr>
              <w:t>66</w:t>
            </w:r>
          </w:p>
        </w:tc>
        <w:tc>
          <w:tcPr>
            <w:tcW w:w="22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  <w:tr w:rsidR="00C10A30">
        <w:trPr>
          <w:trHeight w:val="302"/>
        </w:trPr>
        <w:tc>
          <w:tcPr>
            <w:tcW w:w="4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8"/>
            </w:pPr>
            <w:r>
              <w:rPr>
                <w:sz w:val="28"/>
              </w:rPr>
              <w:t>SUMARYCZNA LICZBA PUNKTÓW ECTS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C10A30" w:rsidRDefault="004744FD">
            <w:pPr>
              <w:spacing w:after="0"/>
            </w:pPr>
            <w:r>
              <w:rPr>
                <w:sz w:val="26"/>
              </w:rPr>
              <w:t>3</w:t>
            </w:r>
          </w:p>
        </w:tc>
        <w:tc>
          <w:tcPr>
            <w:tcW w:w="22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0A30" w:rsidRDefault="00C10A30"/>
        </w:tc>
      </w:tr>
    </w:tbl>
    <w:p w:rsidR="00C10A30" w:rsidRDefault="004744FD">
      <w:pPr>
        <w:spacing w:after="325" w:line="233" w:lineRule="auto"/>
        <w:ind w:left="461" w:firstLine="24"/>
      </w:pPr>
      <w:r>
        <w:rPr>
          <w:sz w:val="24"/>
        </w:rPr>
        <w:t>* Należy uwzględnić, że 1 pkt ECTS odpowiada 25-30 godzin całkowitego nakładu pracy studenta.</w:t>
      </w:r>
    </w:p>
    <w:p w:rsidR="00C10A30" w:rsidRDefault="004744FD">
      <w:pPr>
        <w:numPr>
          <w:ilvl w:val="0"/>
          <w:numId w:val="2"/>
        </w:numPr>
        <w:spacing w:after="3"/>
        <w:ind w:hanging="254"/>
      </w:pPr>
      <w:r>
        <w:rPr>
          <w:sz w:val="28"/>
        </w:rPr>
        <w:lastRenderedPageBreak/>
        <w:t>PRAKTYKI ZAWODOWE W RAMACH PRZEDMIOTU</w:t>
      </w:r>
    </w:p>
    <w:tbl>
      <w:tblPr>
        <w:tblStyle w:val="TableGrid"/>
        <w:tblW w:w="7504" w:type="dxa"/>
        <w:tblInd w:w="854" w:type="dxa"/>
        <w:tblCellMar>
          <w:top w:w="47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32"/>
        <w:gridCol w:w="3972"/>
      </w:tblGrid>
      <w:tr w:rsidR="00C10A30">
        <w:trPr>
          <w:trHeight w:val="410"/>
        </w:trPr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</w:pPr>
            <w:r>
              <w:rPr>
                <w:sz w:val="26"/>
              </w:rPr>
              <w:t>wymiar godzinowy</w:t>
            </w:r>
          </w:p>
        </w:tc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0"/>
              <w:jc w:val="center"/>
            </w:pPr>
            <w:r>
              <w:rPr>
                <w:sz w:val="26"/>
              </w:rPr>
              <w:t>Nie dotyczy</w:t>
            </w:r>
          </w:p>
        </w:tc>
      </w:tr>
      <w:tr w:rsidR="00C10A30">
        <w:trPr>
          <w:trHeight w:val="594"/>
        </w:trPr>
        <w:tc>
          <w:tcPr>
            <w:tcW w:w="35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0" w:right="32" w:hanging="10"/>
            </w:pPr>
            <w:r>
              <w:rPr>
                <w:sz w:val="26"/>
              </w:rPr>
              <w:t>zasady i formy odbywania praktyk</w:t>
            </w:r>
          </w:p>
        </w:tc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0"/>
              <w:jc w:val="center"/>
            </w:pPr>
            <w:r>
              <w:rPr>
                <w:sz w:val="26"/>
              </w:rPr>
              <w:t>Nie dotyczy</w:t>
            </w:r>
          </w:p>
        </w:tc>
      </w:tr>
    </w:tbl>
    <w:p w:rsidR="00C10A30" w:rsidRDefault="004744FD">
      <w:pPr>
        <w:numPr>
          <w:ilvl w:val="0"/>
          <w:numId w:val="2"/>
        </w:numPr>
        <w:spacing w:after="3"/>
        <w:ind w:hanging="254"/>
      </w:pPr>
      <w:r>
        <w:rPr>
          <w:sz w:val="28"/>
        </w:rPr>
        <w:t>LITERATURA</w:t>
      </w:r>
    </w:p>
    <w:tbl>
      <w:tblPr>
        <w:tblStyle w:val="TableGrid"/>
        <w:tblW w:w="7502" w:type="dxa"/>
        <w:tblInd w:w="840" w:type="dxa"/>
        <w:tblCellMar>
          <w:top w:w="24" w:type="dxa"/>
          <w:left w:w="0" w:type="dxa"/>
          <w:bottom w:w="0" w:type="dxa"/>
          <w:right w:w="202" w:type="dxa"/>
        </w:tblCellMar>
        <w:tblLook w:val="04A0" w:firstRow="1" w:lastRow="0" w:firstColumn="1" w:lastColumn="0" w:noHBand="0" w:noVBand="1"/>
      </w:tblPr>
      <w:tblGrid>
        <w:gridCol w:w="5200"/>
        <w:gridCol w:w="2302"/>
      </w:tblGrid>
      <w:tr w:rsidR="00C10A30">
        <w:trPr>
          <w:trHeight w:val="3877"/>
        </w:trPr>
        <w:tc>
          <w:tcPr>
            <w:tcW w:w="7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Default="004744FD">
            <w:pPr>
              <w:spacing w:after="0"/>
              <w:ind w:left="125"/>
            </w:pPr>
            <w:r>
              <w:rPr>
                <w:sz w:val="24"/>
              </w:rPr>
              <w:t>Literatura podstawowa:</w:t>
            </w:r>
          </w:p>
          <w:p w:rsidR="00C10A30" w:rsidRDefault="004744FD">
            <w:pPr>
              <w:spacing w:after="0"/>
              <w:ind w:left="125"/>
            </w:pPr>
            <w:r>
              <w:rPr>
                <w:sz w:val="24"/>
              </w:rPr>
              <w:t xml:space="preserve">E. Cassirer, Esej o </w:t>
            </w:r>
            <w:proofErr w:type="spellStart"/>
            <w:r>
              <w:rPr>
                <w:sz w:val="24"/>
              </w:rPr>
              <w:t>cžlowieku</w:t>
            </w:r>
            <w:proofErr w:type="spellEnd"/>
            <w:r>
              <w:rPr>
                <w:sz w:val="24"/>
              </w:rPr>
              <w:t xml:space="preserve"> (fragm.)</w:t>
            </w:r>
          </w:p>
          <w:p w:rsidR="00C10A30" w:rsidRDefault="004744FD">
            <w:pPr>
              <w:spacing w:after="18" w:line="233" w:lineRule="auto"/>
              <w:ind w:left="120"/>
            </w:pPr>
            <w:r>
              <w:rPr>
                <w:sz w:val="24"/>
              </w:rPr>
              <w:t xml:space="preserve">Zachariasz A. L., </w:t>
            </w:r>
            <w:proofErr w:type="spellStart"/>
            <w:r>
              <w:rPr>
                <w:sz w:val="24"/>
              </w:rPr>
              <w:t>Kulturajej</w:t>
            </w:r>
            <w:proofErr w:type="spellEnd"/>
            <w:r>
              <w:rPr>
                <w:sz w:val="24"/>
              </w:rPr>
              <w:t xml:space="preserve"> status i poznanie, Wyd. UMCS, Lublin 1999 (fragm.).</w:t>
            </w:r>
          </w:p>
          <w:p w:rsidR="00C10A30" w:rsidRDefault="004744FD">
            <w:pPr>
              <w:spacing w:after="0" w:line="249" w:lineRule="auto"/>
              <w:ind w:left="115" w:right="278" w:firstLine="5"/>
              <w:jc w:val="both"/>
            </w:pPr>
            <w:r>
              <w:rPr>
                <w:sz w:val="24"/>
              </w:rPr>
              <w:t xml:space="preserve">Zachariasz A. L., Teoria </w:t>
            </w:r>
            <w:proofErr w:type="spellStart"/>
            <w:r>
              <w:rPr>
                <w:sz w:val="24"/>
              </w:rPr>
              <w:t>poznaniajako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relatystyczna</w:t>
            </w:r>
            <w:proofErr w:type="spellEnd"/>
            <w:r>
              <w:rPr>
                <w:sz w:val="24"/>
              </w:rPr>
              <w:t xml:space="preserve"> koncepcja prawdy teoretycznej, Wyd. Ulą, Rzeszów 2011, (fragm.). B. L. </w:t>
            </w:r>
            <w:proofErr w:type="spellStart"/>
            <w:r>
              <w:rPr>
                <w:sz w:val="24"/>
              </w:rPr>
              <w:t>Whorf</w:t>
            </w:r>
            <w:proofErr w:type="spellEnd"/>
            <w:r>
              <w:rPr>
                <w:sz w:val="24"/>
              </w:rPr>
              <w:t>, Język, myśl, rzeczywistość, (fragm.).</w:t>
            </w:r>
          </w:p>
          <w:p w:rsidR="00C10A30" w:rsidRDefault="004744FD">
            <w:pPr>
              <w:spacing w:after="0"/>
              <w:ind w:left="110"/>
            </w:pPr>
            <w:r>
              <w:rPr>
                <w:sz w:val="24"/>
              </w:rPr>
              <w:t xml:space="preserve">L. Wittgenstein, </w:t>
            </w:r>
            <w:proofErr w:type="spellStart"/>
            <w:r>
              <w:rPr>
                <w:sz w:val="24"/>
              </w:rPr>
              <w:t>Dociekaniafilozoficzne</w:t>
            </w:r>
            <w:proofErr w:type="spellEnd"/>
            <w:r>
              <w:rPr>
                <w:sz w:val="24"/>
              </w:rPr>
              <w:t>, (fragm.).</w:t>
            </w:r>
          </w:p>
          <w:p w:rsidR="00C10A30" w:rsidRDefault="004744FD">
            <w:pPr>
              <w:spacing w:after="0"/>
              <w:ind w:left="106" w:firstLine="5"/>
              <w:jc w:val="both"/>
            </w:pPr>
            <w:r>
              <w:rPr>
                <w:sz w:val="24"/>
              </w:rPr>
              <w:t>Racjonalność i styl myślenia, red. E.</w:t>
            </w:r>
            <w:r>
              <w:rPr>
                <w:sz w:val="24"/>
              </w:rPr>
              <w:t xml:space="preserve"> Mokrzycki, Warszawa 1992 (fragm.). Samuel Huntington, Zdarzenie cywilizacji i nowy kształt ładu światowego, przeł. H. Jankowska, Warszawskie Wydawnictwo Literackie MUZA SA Warszawa 1997, (fragm.).</w:t>
            </w:r>
          </w:p>
        </w:tc>
      </w:tr>
      <w:tr w:rsidR="00C10A30">
        <w:trPr>
          <w:trHeight w:val="1124"/>
        </w:trPr>
        <w:tc>
          <w:tcPr>
            <w:tcW w:w="7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0A30" w:rsidRPr="001B609B" w:rsidRDefault="004744FD">
            <w:pPr>
              <w:spacing w:after="223"/>
              <w:ind w:left="115"/>
              <w:rPr>
                <w:lang w:val="en-GB"/>
              </w:rPr>
            </w:pPr>
            <w:proofErr w:type="spellStart"/>
            <w:r w:rsidRPr="001B609B">
              <w:rPr>
                <w:sz w:val="26"/>
                <w:lang w:val="en-GB"/>
              </w:rPr>
              <w:t>Literatura</w:t>
            </w:r>
            <w:proofErr w:type="spellEnd"/>
            <w:r w:rsidRPr="001B609B">
              <w:rPr>
                <w:sz w:val="26"/>
                <w:lang w:val="en-GB"/>
              </w:rPr>
              <w:t xml:space="preserve"> </w:t>
            </w:r>
            <w:proofErr w:type="spellStart"/>
            <w:r w:rsidRPr="001B609B">
              <w:rPr>
                <w:sz w:val="26"/>
                <w:lang w:val="en-GB"/>
              </w:rPr>
              <w:t>uzupełniająca</w:t>
            </w:r>
            <w:proofErr w:type="spellEnd"/>
            <w:r w:rsidRPr="001B609B">
              <w:rPr>
                <w:sz w:val="26"/>
                <w:lang w:val="en-GB"/>
              </w:rPr>
              <w:t>.</w:t>
            </w:r>
          </w:p>
          <w:p w:rsidR="00C10A30" w:rsidRPr="001B609B" w:rsidRDefault="004744FD">
            <w:pPr>
              <w:spacing w:after="0"/>
              <w:ind w:left="115"/>
              <w:rPr>
                <w:lang w:val="en-GB"/>
              </w:rPr>
            </w:pPr>
            <w:r w:rsidRPr="001B609B">
              <w:rPr>
                <w:sz w:val="26"/>
                <w:lang w:val="en-GB"/>
              </w:rPr>
              <w:t>R. D. Lewis, When Cultures Collide, Leading Across Cultures, (</w:t>
            </w:r>
            <w:proofErr w:type="spellStart"/>
            <w:r w:rsidRPr="001B609B">
              <w:rPr>
                <w:sz w:val="26"/>
                <w:lang w:val="en-GB"/>
              </w:rPr>
              <w:t>fragm</w:t>
            </w:r>
            <w:proofErr w:type="spellEnd"/>
            <w:r w:rsidRPr="001B609B">
              <w:rPr>
                <w:sz w:val="26"/>
                <w:lang w:val="en-GB"/>
              </w:rPr>
              <w:t>.).</w:t>
            </w:r>
          </w:p>
          <w:p w:rsidR="00C10A30" w:rsidRDefault="004744FD">
            <w:pPr>
              <w:spacing w:after="0"/>
              <w:ind w:left="115"/>
            </w:pPr>
            <w:r>
              <w:rPr>
                <w:sz w:val="24"/>
              </w:rPr>
              <w:t xml:space="preserve">R. </w:t>
            </w:r>
            <w:proofErr w:type="spellStart"/>
            <w:r>
              <w:rPr>
                <w:sz w:val="24"/>
              </w:rPr>
              <w:t>Gesteland</w:t>
            </w:r>
            <w:proofErr w:type="spellEnd"/>
            <w:r>
              <w:rPr>
                <w:sz w:val="24"/>
              </w:rPr>
              <w:t>, Różnice kulturowe a zachowania w biznesie (</w:t>
            </w:r>
            <w:proofErr w:type="spellStart"/>
            <w:r>
              <w:rPr>
                <w:sz w:val="24"/>
              </w:rPr>
              <w:t>fra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2192" cy="100612"/>
                  <wp:effectExtent l="0" t="0" r="0" b="0"/>
                  <wp:docPr id="11740" name="Picture 117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40" name="Picture 1174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" cy="100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>m.)</w:t>
            </w:r>
          </w:p>
        </w:tc>
      </w:tr>
      <w:tr w:rsidR="00C10A30">
        <w:trPr>
          <w:trHeight w:val="461"/>
        </w:trPr>
        <w:tc>
          <w:tcPr>
            <w:tcW w:w="5201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C10A30" w:rsidRDefault="00C10A30"/>
        </w:tc>
        <w:tc>
          <w:tcPr>
            <w:tcW w:w="2302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C10A30" w:rsidRDefault="004744FD">
            <w:pPr>
              <w:spacing w:after="0"/>
              <w:ind w:left="-2"/>
            </w:pPr>
            <w:r>
              <w:rPr>
                <w:noProof/>
              </w:rPr>
              <w:drawing>
                <wp:inline distT="0" distB="0" distL="0" distR="0">
                  <wp:extent cx="716280" cy="277447"/>
                  <wp:effectExtent l="0" t="0" r="0" b="0"/>
                  <wp:docPr id="11725" name="Picture 117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25" name="Picture 11725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80" cy="277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0A30" w:rsidRDefault="004744FD">
      <w:pPr>
        <w:spacing w:after="159" w:line="265" w:lineRule="auto"/>
        <w:ind w:left="10" w:right="3528" w:hanging="10"/>
        <w:jc w:val="right"/>
      </w:pPr>
      <w:r>
        <w:rPr>
          <w:sz w:val="26"/>
        </w:rPr>
        <w:t>Akceptacja Kierownika Jednostki lub osoby upoważnionej</w:t>
      </w:r>
    </w:p>
    <w:p w:rsidR="00C10A30" w:rsidRDefault="004744FD">
      <w:pPr>
        <w:spacing w:after="0"/>
        <w:ind w:left="3686"/>
      </w:pPr>
      <w:r>
        <w:rPr>
          <w:noProof/>
        </w:rPr>
        <mc:AlternateContent>
          <mc:Choice Requires="wpg">
            <w:drawing>
              <wp:inline distT="0" distB="0" distL="0" distR="0">
                <wp:extent cx="1901952" cy="6097"/>
                <wp:effectExtent l="0" t="0" r="0" b="0"/>
                <wp:docPr id="24247" name="Group 242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1952" cy="6097"/>
                          <a:chOff x="0" y="0"/>
                          <a:chExt cx="1901952" cy="6097"/>
                        </a:xfrm>
                      </wpg:grpSpPr>
                      <wps:wsp>
                        <wps:cNvPr id="24246" name="Shape 24246"/>
                        <wps:cNvSpPr/>
                        <wps:spPr>
                          <a:xfrm>
                            <a:off x="0" y="0"/>
                            <a:ext cx="1901952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1952" h="6097">
                                <a:moveTo>
                                  <a:pt x="0" y="3049"/>
                                </a:moveTo>
                                <a:lnTo>
                                  <a:pt x="1901952" y="3049"/>
                                </a:lnTo>
                              </a:path>
                            </a:pathLst>
                          </a:custGeom>
                          <a:ln w="609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247" style="width:149.76pt;height:0.480103pt;mso-position-horizontal-relative:char;mso-position-vertical-relative:line" coordsize="19019,60">
                <v:shape id="Shape 24246" style="position:absolute;width:19019;height:60;left:0;top:0;" coordsize="1901952,6097" path="m0,3049l1901952,3049">
                  <v:stroke weight="0.480103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sectPr w:rsidR="00C10A30">
      <w:footerReference w:type="even" r:id="rId22"/>
      <w:footerReference w:type="default" r:id="rId23"/>
      <w:footerReference w:type="first" r:id="rId24"/>
      <w:pgSz w:w="11779" w:h="16718"/>
      <w:pgMar w:top="862" w:right="1008" w:bottom="1374" w:left="1075" w:header="708" w:footer="9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4FD" w:rsidRDefault="004744FD">
      <w:pPr>
        <w:spacing w:after="0" w:line="240" w:lineRule="auto"/>
      </w:pPr>
      <w:r>
        <w:separator/>
      </w:r>
    </w:p>
  </w:endnote>
  <w:endnote w:type="continuationSeparator" w:id="0">
    <w:p w:rsidR="004744FD" w:rsidRDefault="00474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30" w:rsidRDefault="004744FD">
    <w:pPr>
      <w:spacing w:after="0"/>
      <w:ind w:left="1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34"/>
      </w:rPr>
      <w:t>1</w:t>
    </w:r>
    <w:r>
      <w:rPr>
        <w:sz w:val="3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30" w:rsidRDefault="004744FD">
    <w:pPr>
      <w:spacing w:after="0"/>
      <w:ind w:left="1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419D" w:rsidRPr="0063419D">
      <w:rPr>
        <w:noProof/>
        <w:sz w:val="34"/>
      </w:rPr>
      <w:t>2</w:t>
    </w:r>
    <w:r>
      <w:rPr>
        <w:sz w:val="3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A30" w:rsidRDefault="004744FD">
    <w:pPr>
      <w:spacing w:after="0"/>
      <w:ind w:left="1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34"/>
      </w:rPr>
      <w:t>1</w:t>
    </w:r>
    <w:r>
      <w:rPr>
        <w:sz w:val="3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4FD" w:rsidRDefault="004744FD">
      <w:pPr>
        <w:spacing w:after="0" w:line="240" w:lineRule="auto"/>
      </w:pPr>
      <w:r>
        <w:separator/>
      </w:r>
    </w:p>
  </w:footnote>
  <w:footnote w:type="continuationSeparator" w:id="0">
    <w:p w:rsidR="004744FD" w:rsidRDefault="00474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1674D"/>
    <w:multiLevelType w:val="hybridMultilevel"/>
    <w:tmpl w:val="A556472E"/>
    <w:lvl w:ilvl="0" w:tplc="0584D4BC">
      <w:start w:val="1"/>
      <w:numFmt w:val="decimal"/>
      <w:lvlText w:val="%1)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1432CC">
      <w:start w:val="1"/>
      <w:numFmt w:val="lowerLetter"/>
      <w:lvlText w:val="%2"/>
      <w:lvlJc w:val="left"/>
      <w:pPr>
        <w:ind w:left="1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54BA22">
      <w:start w:val="1"/>
      <w:numFmt w:val="lowerRoman"/>
      <w:lvlText w:val="%3"/>
      <w:lvlJc w:val="left"/>
      <w:pPr>
        <w:ind w:left="2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4C355A">
      <w:start w:val="1"/>
      <w:numFmt w:val="decimal"/>
      <w:lvlText w:val="%4"/>
      <w:lvlJc w:val="left"/>
      <w:pPr>
        <w:ind w:left="2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249A8A">
      <w:start w:val="1"/>
      <w:numFmt w:val="lowerLetter"/>
      <w:lvlText w:val="%5"/>
      <w:lvlJc w:val="left"/>
      <w:pPr>
        <w:ind w:left="3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A3295C2">
      <w:start w:val="1"/>
      <w:numFmt w:val="lowerRoman"/>
      <w:lvlText w:val="%6"/>
      <w:lvlJc w:val="left"/>
      <w:pPr>
        <w:ind w:left="4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586A12">
      <w:start w:val="1"/>
      <w:numFmt w:val="decimal"/>
      <w:lvlText w:val="%7"/>
      <w:lvlJc w:val="left"/>
      <w:pPr>
        <w:ind w:left="5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040178">
      <w:start w:val="1"/>
      <w:numFmt w:val="lowerLetter"/>
      <w:lvlText w:val="%8"/>
      <w:lvlJc w:val="left"/>
      <w:pPr>
        <w:ind w:left="5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6CAD34">
      <w:start w:val="1"/>
      <w:numFmt w:val="lowerRoman"/>
      <w:lvlText w:val="%9"/>
      <w:lvlJc w:val="left"/>
      <w:pPr>
        <w:ind w:left="6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7D62D9"/>
    <w:multiLevelType w:val="hybridMultilevel"/>
    <w:tmpl w:val="C6DA145E"/>
    <w:lvl w:ilvl="0" w:tplc="D15E85D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65A9360">
      <w:start w:val="1"/>
      <w:numFmt w:val="upperLetter"/>
      <w:lvlRestart w:val="0"/>
      <w:lvlText w:val="%2.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161CD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AA80E48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BE8DBC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34D9FC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38AECE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402DE2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36247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E4E6E14"/>
    <w:multiLevelType w:val="multilevel"/>
    <w:tmpl w:val="A1326D7E"/>
    <w:lvl w:ilvl="0">
      <w:start w:val="4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A30"/>
    <w:rsid w:val="001B609B"/>
    <w:rsid w:val="004744FD"/>
    <w:rsid w:val="0063419D"/>
    <w:rsid w:val="0093745C"/>
    <w:rsid w:val="00C1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CC35A"/>
  <w15:docId w15:val="{9B46FF64-33D2-4C07-A3A4-8FCEF41C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77"/>
      <w:jc w:val="center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g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0" Type="http://schemas.openxmlformats.org/officeDocument/2006/relationships/image" Target="media/image14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footer" Target="footer2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1082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3</cp:revision>
  <dcterms:created xsi:type="dcterms:W3CDTF">2024-08-12T07:57:00Z</dcterms:created>
  <dcterms:modified xsi:type="dcterms:W3CDTF">2024-08-12T07:57:00Z</dcterms:modified>
</cp:coreProperties>
</file>